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52" w:rsidRDefault="007B2652" w:rsidP="004664EE"/>
    <w:p w:rsidR="007B2652" w:rsidRDefault="007B2652">
      <w:pPr>
        <w:rPr>
          <w:sz w:val="96"/>
          <w:szCs w:val="96"/>
        </w:rPr>
      </w:pPr>
    </w:p>
    <w:p w:rsidR="007B2652" w:rsidRDefault="00D37766">
      <w:pPr>
        <w:rPr>
          <w:sz w:val="96"/>
          <w:szCs w:val="96"/>
        </w:rPr>
      </w:pPr>
      <w:r>
        <w:rPr>
          <w:sz w:val="96"/>
          <w:szCs w:val="96"/>
        </w:rPr>
        <w:t>Loslaatm</w:t>
      </w:r>
      <w:r w:rsidR="007B2652" w:rsidRPr="007B2652">
        <w:rPr>
          <w:sz w:val="96"/>
          <w:szCs w:val="96"/>
        </w:rPr>
        <w:t xml:space="preserve">ethode </w:t>
      </w:r>
      <w:r>
        <w:rPr>
          <w:sz w:val="96"/>
          <w:szCs w:val="96"/>
        </w:rPr>
        <w:t xml:space="preserve">van </w:t>
      </w:r>
      <w:proofErr w:type="spellStart"/>
      <w:r w:rsidR="007B2652" w:rsidRPr="007B2652">
        <w:rPr>
          <w:sz w:val="96"/>
          <w:szCs w:val="96"/>
        </w:rPr>
        <w:t>Coblenzer</w:t>
      </w:r>
      <w:proofErr w:type="spellEnd"/>
      <w:r w:rsidR="00C153BA">
        <w:rPr>
          <w:sz w:val="96"/>
          <w:szCs w:val="96"/>
        </w:rPr>
        <w:t>, toepassing in de praktijk bij stem en uitspraak</w:t>
      </w:r>
    </w:p>
    <w:p w:rsidR="007B2652" w:rsidRDefault="007B2652">
      <w:pPr>
        <w:rPr>
          <w:sz w:val="40"/>
          <w:szCs w:val="40"/>
        </w:rPr>
      </w:pPr>
    </w:p>
    <w:p w:rsidR="007B2652" w:rsidRDefault="007B2652">
      <w:pPr>
        <w:rPr>
          <w:sz w:val="40"/>
          <w:szCs w:val="40"/>
        </w:rPr>
      </w:pPr>
    </w:p>
    <w:p w:rsidR="007B2652" w:rsidRPr="007B2652" w:rsidRDefault="00C153BA">
      <w:pPr>
        <w:rPr>
          <w:sz w:val="40"/>
          <w:szCs w:val="40"/>
        </w:rPr>
      </w:pPr>
      <w:r>
        <w:rPr>
          <w:sz w:val="40"/>
          <w:szCs w:val="40"/>
        </w:rPr>
        <w:t>11 en 18 november 2016</w:t>
      </w:r>
    </w:p>
    <w:p w:rsidR="007B2652" w:rsidRPr="007B2652" w:rsidRDefault="007B2652">
      <w:pPr>
        <w:rPr>
          <w:sz w:val="40"/>
          <w:szCs w:val="40"/>
        </w:rPr>
      </w:pPr>
    </w:p>
    <w:p w:rsidR="007B2652" w:rsidRPr="007B2652" w:rsidRDefault="007B2652">
      <w:pPr>
        <w:rPr>
          <w:sz w:val="40"/>
          <w:szCs w:val="40"/>
        </w:rPr>
      </w:pPr>
    </w:p>
    <w:p w:rsidR="007B2652" w:rsidRPr="007B2652" w:rsidRDefault="007B2652">
      <w:pPr>
        <w:rPr>
          <w:sz w:val="40"/>
          <w:szCs w:val="40"/>
        </w:rPr>
      </w:pPr>
    </w:p>
    <w:p w:rsidR="007B2652" w:rsidRPr="007B2652" w:rsidRDefault="007B2652">
      <w:pPr>
        <w:rPr>
          <w:sz w:val="40"/>
          <w:szCs w:val="40"/>
        </w:rPr>
      </w:pPr>
      <w:r w:rsidRPr="007B2652">
        <w:rPr>
          <w:sz w:val="40"/>
          <w:szCs w:val="40"/>
        </w:rPr>
        <w:t>Docent: Jopie Kuiper</w:t>
      </w:r>
    </w:p>
    <w:p w:rsidR="007B2652" w:rsidRPr="007B2652" w:rsidRDefault="007B2652">
      <w:pPr>
        <w:rPr>
          <w:sz w:val="40"/>
          <w:szCs w:val="40"/>
        </w:rPr>
      </w:pPr>
    </w:p>
    <w:p w:rsidR="007B2652" w:rsidRDefault="007B2652">
      <w:pPr>
        <w:rPr>
          <w:sz w:val="40"/>
          <w:szCs w:val="40"/>
        </w:rPr>
      </w:pPr>
    </w:p>
    <w:p w:rsidR="0057792F" w:rsidRDefault="0057792F" w:rsidP="0057792F">
      <w:pPr>
        <w:rPr>
          <w:b/>
          <w:sz w:val="28"/>
          <w:szCs w:val="28"/>
        </w:rPr>
      </w:pPr>
      <w:r>
        <w:rPr>
          <w:b/>
          <w:sz w:val="28"/>
          <w:szCs w:val="28"/>
        </w:rPr>
        <w:t xml:space="preserve">De </w:t>
      </w:r>
      <w:r w:rsidRPr="003E6940">
        <w:rPr>
          <w:b/>
          <w:sz w:val="28"/>
          <w:szCs w:val="28"/>
        </w:rPr>
        <w:t xml:space="preserve">Loslaatmethode van </w:t>
      </w:r>
      <w:proofErr w:type="spellStart"/>
      <w:r w:rsidRPr="003E6940">
        <w:rPr>
          <w:b/>
          <w:sz w:val="28"/>
          <w:szCs w:val="28"/>
        </w:rPr>
        <w:t>Coblenzer</w:t>
      </w:r>
      <w:proofErr w:type="spellEnd"/>
      <w:r w:rsidRPr="003E6940">
        <w:rPr>
          <w:b/>
          <w:sz w:val="28"/>
          <w:szCs w:val="28"/>
        </w:rPr>
        <w:t>, toepassing in de praktijk bij stem en uitspraak</w:t>
      </w:r>
    </w:p>
    <w:p w:rsidR="0057792F" w:rsidRDefault="0057792F" w:rsidP="0057792F">
      <w:pPr>
        <w:rPr>
          <w:sz w:val="28"/>
          <w:szCs w:val="28"/>
        </w:rPr>
      </w:pPr>
      <w:r>
        <w:rPr>
          <w:sz w:val="28"/>
          <w:szCs w:val="28"/>
        </w:rPr>
        <w:t xml:space="preserve">Adem en Stemtraining volgens prof. dr. Horst </w:t>
      </w:r>
      <w:proofErr w:type="spellStart"/>
      <w:r>
        <w:rPr>
          <w:sz w:val="28"/>
          <w:szCs w:val="28"/>
        </w:rPr>
        <w:t>Coblenzer</w:t>
      </w:r>
      <w:proofErr w:type="spellEnd"/>
      <w:r>
        <w:rPr>
          <w:sz w:val="28"/>
          <w:szCs w:val="28"/>
        </w:rPr>
        <w:t xml:space="preserve"> en prof. dr. Franz </w:t>
      </w:r>
      <w:proofErr w:type="spellStart"/>
      <w:r>
        <w:rPr>
          <w:sz w:val="28"/>
          <w:szCs w:val="28"/>
        </w:rPr>
        <w:t>Muhar</w:t>
      </w:r>
      <w:proofErr w:type="spellEnd"/>
      <w:r>
        <w:rPr>
          <w:sz w:val="28"/>
          <w:szCs w:val="28"/>
        </w:rPr>
        <w:t>, Wenen. “Deze methode laat de mens vergeten mogelijkheden op het gebied van adem en stem, stap voor stap opnieuw beleven. Het lichaam als geheel staat centraal. Pas als de onderdelen die met adem en stemgeven te maken hebben in harmonie zijn, kunnen adem en stem optimaal en economisch werken” (</w:t>
      </w:r>
      <w:proofErr w:type="spellStart"/>
      <w:r>
        <w:rPr>
          <w:sz w:val="28"/>
          <w:szCs w:val="28"/>
        </w:rPr>
        <w:t>Coblenzer</w:t>
      </w:r>
      <w:proofErr w:type="spellEnd"/>
      <w:r>
        <w:rPr>
          <w:sz w:val="28"/>
          <w:szCs w:val="28"/>
        </w:rPr>
        <w:t xml:space="preserve">, 1991).Het doel van deze methode is: het verkrijgen van een ademritme aangepast aan het stemgeven. Door specifieke oefeningen wordt het middenrif getraind. Het loslaten van de middenrifspanning verloopt synchroon met de larynxbewegingen en de articulatie. Het larynxgebied wordt daardoor minder belast, zodat de stemplooien optimaal kunnen bewegen tijdens spreken en zingen. Door aandacht te geven aan het loslaten van medeklinkers  wordt de articulatie soepel en ontstaat de juiste spiertonus in het aanzetstuk. Ook wordt de stemklank voller en krijgt meer energie, waardoor het spreken gemakkelijker wordt. Er wordt een beroep gedaan op het voorstellings- en inlevingsvermogen van de patiënt/cliënt vanuit een natuurlijke fysiologische benadering. Deze methode is ontstaan vanuit het theater en wordt gebruikt zowel bij stemtraining met gezonde stemmen van beroepssprekers, als in de stemtherapie waar de logopedist werkt met stempatiënten die een stoornis in de larynxfunctie hebben. In deze praktische cursus wordt achtergrondinformatie gegeven, oefeningen worden uitgevoerd, </w:t>
      </w:r>
      <w:proofErr w:type="spellStart"/>
      <w:r>
        <w:rPr>
          <w:sz w:val="28"/>
          <w:szCs w:val="28"/>
        </w:rPr>
        <w:t>casuistiek</w:t>
      </w:r>
      <w:proofErr w:type="spellEnd"/>
      <w:r>
        <w:rPr>
          <w:sz w:val="28"/>
          <w:szCs w:val="28"/>
        </w:rPr>
        <w:t xml:space="preserve"> wordt getoond. De cursisten passen de methodiek toe in de eigen spreek- en zangstem, en in de articulatie zodat zij dit kunnen overbrengen op de patiënten/cliënten in hun beroepspraktijk. Van de cursisten wordt een actieve participatie verwacht tijdens de cursus.</w:t>
      </w:r>
    </w:p>
    <w:p w:rsidR="0057792F" w:rsidRDefault="0057792F" w:rsidP="0057792F">
      <w:pPr>
        <w:rPr>
          <w:sz w:val="24"/>
          <w:szCs w:val="24"/>
        </w:rPr>
      </w:pPr>
      <w:r w:rsidRPr="00CA134A">
        <w:rPr>
          <w:sz w:val="24"/>
          <w:szCs w:val="24"/>
          <w:u w:val="single"/>
        </w:rPr>
        <w:t>Literatuur</w:t>
      </w:r>
      <w:r w:rsidRPr="00CA134A">
        <w:rPr>
          <w:sz w:val="24"/>
          <w:szCs w:val="24"/>
        </w:rPr>
        <w:t xml:space="preserve">: Horst </w:t>
      </w:r>
      <w:proofErr w:type="spellStart"/>
      <w:r w:rsidRPr="00CA134A">
        <w:rPr>
          <w:sz w:val="24"/>
          <w:szCs w:val="24"/>
        </w:rPr>
        <w:t>Coblenzer</w:t>
      </w:r>
      <w:proofErr w:type="spellEnd"/>
      <w:r w:rsidRPr="00CA134A">
        <w:rPr>
          <w:sz w:val="24"/>
          <w:szCs w:val="24"/>
        </w:rPr>
        <w:t xml:space="preserve"> en Franz </w:t>
      </w:r>
      <w:proofErr w:type="spellStart"/>
      <w:r w:rsidRPr="00CA134A">
        <w:rPr>
          <w:sz w:val="24"/>
          <w:szCs w:val="24"/>
        </w:rPr>
        <w:t>Muhar</w:t>
      </w:r>
      <w:proofErr w:type="spellEnd"/>
      <w:r w:rsidRPr="00CA134A">
        <w:rPr>
          <w:sz w:val="24"/>
          <w:szCs w:val="24"/>
        </w:rPr>
        <w:t xml:space="preserve"> </w:t>
      </w:r>
      <w:r w:rsidRPr="00CA134A">
        <w:rPr>
          <w:i/>
          <w:sz w:val="24"/>
          <w:szCs w:val="24"/>
        </w:rPr>
        <w:t>Adem en Stem, handleiding voor goed spreken</w:t>
      </w:r>
      <w:r>
        <w:rPr>
          <w:sz w:val="24"/>
          <w:szCs w:val="24"/>
        </w:rPr>
        <w:t>, uitgeverij Pearson</w:t>
      </w:r>
    </w:p>
    <w:p w:rsidR="007B2652" w:rsidRDefault="0057792F">
      <w:pPr>
        <w:rPr>
          <w:sz w:val="24"/>
          <w:szCs w:val="24"/>
        </w:rPr>
      </w:pPr>
      <w:r>
        <w:rPr>
          <w:sz w:val="28"/>
          <w:szCs w:val="28"/>
        </w:rPr>
        <w:t>Docent: Jopie Kuiper is logopedist en stemtherapeut en heeft diverse cursussen gevolgd bij prof. dr.</w:t>
      </w:r>
      <w:r w:rsidR="001D570A">
        <w:rPr>
          <w:sz w:val="28"/>
          <w:szCs w:val="28"/>
        </w:rPr>
        <w:t xml:space="preserve"> Horst </w:t>
      </w:r>
      <w:proofErr w:type="spellStart"/>
      <w:r w:rsidR="001D570A">
        <w:rPr>
          <w:sz w:val="28"/>
          <w:szCs w:val="28"/>
        </w:rPr>
        <w:t>Coblenzer</w:t>
      </w:r>
      <w:proofErr w:type="spellEnd"/>
      <w:r w:rsidR="001D570A">
        <w:rPr>
          <w:sz w:val="28"/>
          <w:szCs w:val="28"/>
        </w:rPr>
        <w:t>(1927-2014).</w:t>
      </w:r>
      <w:r>
        <w:rPr>
          <w:sz w:val="28"/>
          <w:szCs w:val="28"/>
        </w:rPr>
        <w:t xml:space="preserve"> Zij werkte tot juni 2013 als docent bij Hogeschool Utrecht. Zij behandelt stempatiënten, beroepssprekers </w:t>
      </w:r>
      <w:r>
        <w:rPr>
          <w:sz w:val="28"/>
          <w:szCs w:val="28"/>
        </w:rPr>
        <w:lastRenderedPageBreak/>
        <w:t xml:space="preserve">en zangers in haar logopedie praktijk en geeft nascholingscursussen op stemgebied aan logopedisten. </w:t>
      </w:r>
    </w:p>
    <w:p w:rsidR="001D570A" w:rsidRPr="001D570A" w:rsidRDefault="001D570A">
      <w:pPr>
        <w:rPr>
          <w:sz w:val="24"/>
          <w:szCs w:val="24"/>
        </w:rPr>
      </w:pPr>
    </w:p>
    <w:p w:rsidR="004E37DA" w:rsidRDefault="00D37766">
      <w:pPr>
        <w:rPr>
          <w:sz w:val="28"/>
          <w:szCs w:val="28"/>
        </w:rPr>
      </w:pPr>
      <w:r w:rsidRPr="001D570A">
        <w:rPr>
          <w:b/>
          <w:sz w:val="28"/>
          <w:szCs w:val="28"/>
        </w:rPr>
        <w:t>Loslaatm</w:t>
      </w:r>
      <w:r w:rsidR="004E37DA" w:rsidRPr="001D570A">
        <w:rPr>
          <w:b/>
          <w:sz w:val="28"/>
          <w:szCs w:val="28"/>
        </w:rPr>
        <w:t xml:space="preserve">ethode </w:t>
      </w:r>
      <w:r w:rsidRPr="001D570A">
        <w:rPr>
          <w:b/>
          <w:sz w:val="28"/>
          <w:szCs w:val="28"/>
        </w:rPr>
        <w:t xml:space="preserve">van </w:t>
      </w:r>
      <w:proofErr w:type="spellStart"/>
      <w:r w:rsidR="004E37DA" w:rsidRPr="001D570A">
        <w:rPr>
          <w:b/>
          <w:sz w:val="28"/>
          <w:szCs w:val="28"/>
        </w:rPr>
        <w:t>Coblenzer</w:t>
      </w:r>
      <w:proofErr w:type="spellEnd"/>
      <w:r w:rsidRPr="001D570A">
        <w:rPr>
          <w:b/>
          <w:sz w:val="28"/>
          <w:szCs w:val="28"/>
        </w:rPr>
        <w:t>:</w:t>
      </w:r>
      <w:r>
        <w:rPr>
          <w:sz w:val="28"/>
          <w:szCs w:val="28"/>
        </w:rPr>
        <w:t xml:space="preserve"> toepassing in de praktijk bij stem en uitspraak.</w:t>
      </w:r>
    </w:p>
    <w:p w:rsidR="007D3891" w:rsidRPr="003C7A71" w:rsidRDefault="007D3891">
      <w:pPr>
        <w:rPr>
          <w:sz w:val="28"/>
          <w:szCs w:val="28"/>
        </w:rPr>
      </w:pPr>
      <w:r>
        <w:rPr>
          <w:sz w:val="28"/>
          <w:szCs w:val="28"/>
        </w:rPr>
        <w:t>Doelgroep: logopedisten</w:t>
      </w:r>
    </w:p>
    <w:p w:rsidR="004E37DA" w:rsidRPr="003C7A71" w:rsidRDefault="00597EAD">
      <w:pPr>
        <w:rPr>
          <w:sz w:val="28"/>
          <w:szCs w:val="28"/>
        </w:rPr>
      </w:pPr>
      <w:r>
        <w:rPr>
          <w:sz w:val="28"/>
          <w:szCs w:val="28"/>
        </w:rPr>
        <w:t>Studiebelasting: 1</w:t>
      </w:r>
      <w:r w:rsidR="00571380">
        <w:rPr>
          <w:sz w:val="28"/>
          <w:szCs w:val="28"/>
        </w:rPr>
        <w:t>2</w:t>
      </w:r>
      <w:r w:rsidR="004E37DA" w:rsidRPr="003C7A71">
        <w:rPr>
          <w:sz w:val="28"/>
          <w:szCs w:val="28"/>
        </w:rPr>
        <w:t xml:space="preserve"> contacturen </w:t>
      </w:r>
      <w:r>
        <w:rPr>
          <w:sz w:val="28"/>
          <w:szCs w:val="28"/>
        </w:rPr>
        <w:t>en 10 zelfstudie-uren</w:t>
      </w:r>
    </w:p>
    <w:p w:rsidR="004E37DA" w:rsidRPr="003C7A71" w:rsidRDefault="00571380">
      <w:pPr>
        <w:rPr>
          <w:sz w:val="28"/>
          <w:szCs w:val="28"/>
        </w:rPr>
      </w:pPr>
      <w:r>
        <w:rPr>
          <w:sz w:val="28"/>
          <w:szCs w:val="28"/>
        </w:rPr>
        <w:t>Tijd: 10.00 – 17</w:t>
      </w:r>
      <w:r w:rsidR="004E37DA" w:rsidRPr="003C7A71">
        <w:rPr>
          <w:sz w:val="28"/>
          <w:szCs w:val="28"/>
        </w:rPr>
        <w:t>.00 uur</w:t>
      </w:r>
    </w:p>
    <w:p w:rsidR="00C153BA" w:rsidRDefault="004E37DA">
      <w:pPr>
        <w:rPr>
          <w:sz w:val="28"/>
          <w:szCs w:val="28"/>
        </w:rPr>
      </w:pPr>
      <w:r w:rsidRPr="003C7A71">
        <w:rPr>
          <w:sz w:val="28"/>
          <w:szCs w:val="28"/>
        </w:rPr>
        <w:t xml:space="preserve">Data: </w:t>
      </w:r>
      <w:r w:rsidR="00D37766">
        <w:rPr>
          <w:sz w:val="28"/>
          <w:szCs w:val="28"/>
        </w:rPr>
        <w:t xml:space="preserve">vrijdag </w:t>
      </w:r>
      <w:r w:rsidR="00C153BA">
        <w:rPr>
          <w:sz w:val="28"/>
          <w:szCs w:val="28"/>
        </w:rPr>
        <w:t xml:space="preserve">11 en </w:t>
      </w:r>
      <w:r w:rsidR="00D37766">
        <w:rPr>
          <w:sz w:val="28"/>
          <w:szCs w:val="28"/>
        </w:rPr>
        <w:t xml:space="preserve">vrijdag </w:t>
      </w:r>
      <w:r w:rsidR="00C153BA">
        <w:rPr>
          <w:sz w:val="28"/>
          <w:szCs w:val="28"/>
        </w:rPr>
        <w:t>18 november 2016</w:t>
      </w:r>
    </w:p>
    <w:p w:rsidR="00571380" w:rsidRDefault="00571380">
      <w:pPr>
        <w:rPr>
          <w:sz w:val="28"/>
          <w:szCs w:val="28"/>
        </w:rPr>
      </w:pPr>
      <w:r>
        <w:rPr>
          <w:sz w:val="28"/>
          <w:szCs w:val="28"/>
        </w:rPr>
        <w:t xml:space="preserve">Aantal cursisten: 10-12 </w:t>
      </w:r>
    </w:p>
    <w:p w:rsidR="00571380" w:rsidRDefault="00571380">
      <w:pPr>
        <w:rPr>
          <w:sz w:val="28"/>
          <w:szCs w:val="28"/>
        </w:rPr>
      </w:pPr>
      <w:r>
        <w:rPr>
          <w:sz w:val="28"/>
          <w:szCs w:val="28"/>
        </w:rPr>
        <w:t>Kosten: 380 euro</w:t>
      </w:r>
    </w:p>
    <w:p w:rsidR="00571380" w:rsidRDefault="00571380">
      <w:pPr>
        <w:rPr>
          <w:sz w:val="28"/>
          <w:szCs w:val="28"/>
        </w:rPr>
      </w:pPr>
      <w:r>
        <w:rPr>
          <w:sz w:val="28"/>
          <w:szCs w:val="28"/>
        </w:rPr>
        <w:t>Accreditatie: wordt aangevraagd</w:t>
      </w:r>
    </w:p>
    <w:p w:rsidR="004E37DA" w:rsidRDefault="004E37DA">
      <w:pPr>
        <w:rPr>
          <w:sz w:val="28"/>
          <w:szCs w:val="28"/>
        </w:rPr>
      </w:pPr>
      <w:r w:rsidRPr="003C7A71">
        <w:rPr>
          <w:sz w:val="28"/>
          <w:szCs w:val="28"/>
        </w:rPr>
        <w:t>Docent: Jopie Kuiper</w:t>
      </w:r>
    </w:p>
    <w:p w:rsidR="003C7A71" w:rsidRDefault="002509B0">
      <w:pPr>
        <w:rPr>
          <w:sz w:val="28"/>
          <w:szCs w:val="28"/>
        </w:rPr>
      </w:pPr>
      <w:hyperlink r:id="rId6" w:history="1">
        <w:r w:rsidR="00C153BA" w:rsidRPr="001765FF">
          <w:rPr>
            <w:rStyle w:val="Hyperlink"/>
            <w:sz w:val="28"/>
            <w:szCs w:val="28"/>
          </w:rPr>
          <w:t>info@jopiekuiper.nl</w:t>
        </w:r>
      </w:hyperlink>
    </w:p>
    <w:p w:rsidR="00C153BA" w:rsidRDefault="002509B0">
      <w:pPr>
        <w:rPr>
          <w:sz w:val="28"/>
          <w:szCs w:val="28"/>
        </w:rPr>
      </w:pPr>
      <w:hyperlink r:id="rId7" w:history="1">
        <w:r w:rsidR="00571380" w:rsidRPr="000E2575">
          <w:rPr>
            <w:rStyle w:val="Hyperlink"/>
            <w:sz w:val="28"/>
            <w:szCs w:val="28"/>
          </w:rPr>
          <w:t>www.jopiekuiper.nl</w:t>
        </w:r>
      </w:hyperlink>
    </w:p>
    <w:p w:rsidR="00C153BA" w:rsidRPr="00571380" w:rsidRDefault="004E37DA">
      <w:pPr>
        <w:rPr>
          <w:rStyle w:val="Hyperlink"/>
          <w:color w:val="auto"/>
          <w:sz w:val="28"/>
          <w:szCs w:val="28"/>
          <w:u w:val="none"/>
        </w:rPr>
      </w:pPr>
      <w:r w:rsidRPr="003C7A71">
        <w:rPr>
          <w:sz w:val="28"/>
          <w:szCs w:val="28"/>
        </w:rPr>
        <w:t>Verplichte literatuur: Adem en Stem</w:t>
      </w:r>
      <w:r w:rsidR="00571380">
        <w:rPr>
          <w:sz w:val="28"/>
          <w:szCs w:val="28"/>
        </w:rPr>
        <w:t>, handleiding voor goed spreken</w:t>
      </w:r>
      <w:r w:rsidRPr="003C7A71">
        <w:rPr>
          <w:sz w:val="28"/>
          <w:szCs w:val="28"/>
        </w:rPr>
        <w:t xml:space="preserve"> </w:t>
      </w:r>
      <w:r w:rsidR="00571380">
        <w:rPr>
          <w:sz w:val="28"/>
          <w:szCs w:val="28"/>
        </w:rPr>
        <w:t xml:space="preserve">Horst </w:t>
      </w:r>
      <w:proofErr w:type="spellStart"/>
      <w:r w:rsidRPr="003C7A71">
        <w:rPr>
          <w:sz w:val="28"/>
          <w:szCs w:val="28"/>
        </w:rPr>
        <w:t>Coblenzer</w:t>
      </w:r>
      <w:proofErr w:type="spellEnd"/>
      <w:r w:rsidRPr="003C7A71">
        <w:rPr>
          <w:sz w:val="28"/>
          <w:szCs w:val="28"/>
        </w:rPr>
        <w:t>/</w:t>
      </w:r>
      <w:r w:rsidR="00571380">
        <w:rPr>
          <w:sz w:val="28"/>
          <w:szCs w:val="28"/>
        </w:rPr>
        <w:t xml:space="preserve">Franz </w:t>
      </w:r>
      <w:proofErr w:type="spellStart"/>
      <w:r w:rsidRPr="003C7A71">
        <w:rPr>
          <w:sz w:val="28"/>
          <w:szCs w:val="28"/>
        </w:rPr>
        <w:t>Muhar</w:t>
      </w:r>
      <w:proofErr w:type="spellEnd"/>
      <w:r w:rsidRPr="003C7A71">
        <w:rPr>
          <w:sz w:val="28"/>
          <w:szCs w:val="28"/>
        </w:rPr>
        <w:t xml:space="preserve">, ISBN 9 789026 518324 </w:t>
      </w:r>
      <w:hyperlink r:id="rId8" w:history="1">
        <w:r w:rsidRPr="003C7A71">
          <w:rPr>
            <w:rStyle w:val="Hyperlink"/>
            <w:sz w:val="28"/>
            <w:szCs w:val="28"/>
          </w:rPr>
          <w:t>www.Pearson-nl.com</w:t>
        </w:r>
      </w:hyperlink>
      <w:r w:rsidR="00571380">
        <w:rPr>
          <w:rStyle w:val="Hyperlink"/>
          <w:sz w:val="28"/>
          <w:szCs w:val="28"/>
        </w:rPr>
        <w:t xml:space="preserve">; </w:t>
      </w:r>
      <w:r w:rsidR="00571380">
        <w:rPr>
          <w:rStyle w:val="Hyperlink"/>
          <w:sz w:val="28"/>
          <w:szCs w:val="28"/>
          <w:u w:val="none"/>
        </w:rPr>
        <w:t xml:space="preserve">   </w:t>
      </w:r>
      <w:r w:rsidR="00571380" w:rsidRPr="00571380">
        <w:rPr>
          <w:rStyle w:val="Hyperlink"/>
          <w:color w:val="auto"/>
          <w:sz w:val="28"/>
          <w:szCs w:val="28"/>
          <w:u w:val="none"/>
        </w:rPr>
        <w:t>Prijs 32,50 euro</w:t>
      </w:r>
      <w:r w:rsidR="00571380" w:rsidRPr="00571380">
        <w:rPr>
          <w:rStyle w:val="Hyperlink"/>
          <w:color w:val="auto"/>
          <w:sz w:val="28"/>
          <w:szCs w:val="28"/>
          <w:u w:val="none"/>
        </w:rPr>
        <w:tab/>
      </w:r>
    </w:p>
    <w:p w:rsidR="00D013A8" w:rsidRDefault="00D013A8">
      <w:pPr>
        <w:rPr>
          <w:rStyle w:val="Hyperlink"/>
          <w:sz w:val="28"/>
          <w:szCs w:val="28"/>
          <w:u w:val="none"/>
        </w:rPr>
      </w:pPr>
      <w:r>
        <w:rPr>
          <w:rStyle w:val="Hyperlink"/>
          <w:sz w:val="28"/>
          <w:szCs w:val="28"/>
        </w:rPr>
        <w:t>Opdrachten vooraf:</w:t>
      </w:r>
    </w:p>
    <w:p w:rsidR="00D013A8" w:rsidRDefault="00D013A8" w:rsidP="00D013A8">
      <w:pPr>
        <w:pStyle w:val="Lijstalinea"/>
        <w:numPr>
          <w:ilvl w:val="0"/>
          <w:numId w:val="1"/>
        </w:numPr>
        <w:rPr>
          <w:color w:val="0000FF" w:themeColor="hyperlink"/>
          <w:sz w:val="28"/>
          <w:szCs w:val="28"/>
        </w:rPr>
      </w:pPr>
      <w:r>
        <w:rPr>
          <w:color w:val="0000FF" w:themeColor="hyperlink"/>
          <w:sz w:val="28"/>
          <w:szCs w:val="28"/>
        </w:rPr>
        <w:t xml:space="preserve">De cursist stelt 3 leerdoelen op en geeft aan welke knelpunten hij of zij tegenkomt bij het toepassen van de loslaatmethode van </w:t>
      </w:r>
      <w:proofErr w:type="spellStart"/>
      <w:r>
        <w:rPr>
          <w:color w:val="0000FF" w:themeColor="hyperlink"/>
          <w:sz w:val="28"/>
          <w:szCs w:val="28"/>
        </w:rPr>
        <w:t>Coblenzer</w:t>
      </w:r>
      <w:proofErr w:type="spellEnd"/>
      <w:r>
        <w:rPr>
          <w:color w:val="0000FF" w:themeColor="hyperlink"/>
          <w:sz w:val="28"/>
          <w:szCs w:val="28"/>
        </w:rPr>
        <w:t xml:space="preserve"> (1 uur)</w:t>
      </w:r>
    </w:p>
    <w:p w:rsidR="00D013A8" w:rsidRDefault="00D013A8" w:rsidP="00D013A8">
      <w:pPr>
        <w:pStyle w:val="Lijstalinea"/>
        <w:numPr>
          <w:ilvl w:val="0"/>
          <w:numId w:val="1"/>
        </w:numPr>
        <w:rPr>
          <w:color w:val="0000FF" w:themeColor="hyperlink"/>
          <w:sz w:val="28"/>
          <w:szCs w:val="28"/>
        </w:rPr>
      </w:pPr>
      <w:r>
        <w:rPr>
          <w:color w:val="0000FF" w:themeColor="hyperlink"/>
          <w:sz w:val="28"/>
          <w:szCs w:val="28"/>
        </w:rPr>
        <w:t xml:space="preserve">De cursist leest hoofdstuk 1 en 2 uit het boek Adem en Stem </w:t>
      </w:r>
      <w:r w:rsidR="00571380">
        <w:rPr>
          <w:color w:val="0000FF" w:themeColor="hyperlink"/>
          <w:sz w:val="28"/>
          <w:szCs w:val="28"/>
        </w:rPr>
        <w:t xml:space="preserve">+ een artikel </w:t>
      </w:r>
      <w:r>
        <w:rPr>
          <w:color w:val="0000FF" w:themeColor="hyperlink"/>
          <w:sz w:val="28"/>
          <w:szCs w:val="28"/>
        </w:rPr>
        <w:t>(3 uur)</w:t>
      </w:r>
    </w:p>
    <w:p w:rsidR="00D013A8" w:rsidRDefault="00D013A8" w:rsidP="00D013A8">
      <w:pPr>
        <w:pStyle w:val="Lijstalinea"/>
        <w:rPr>
          <w:color w:val="0000FF" w:themeColor="hyperlink"/>
          <w:sz w:val="28"/>
          <w:szCs w:val="28"/>
        </w:rPr>
      </w:pPr>
    </w:p>
    <w:p w:rsidR="00D013A8" w:rsidRDefault="00D013A8" w:rsidP="00277983">
      <w:pPr>
        <w:pStyle w:val="Lijstalinea"/>
        <w:numPr>
          <w:ilvl w:val="0"/>
          <w:numId w:val="1"/>
        </w:numPr>
        <w:rPr>
          <w:color w:val="0000FF" w:themeColor="hyperlink"/>
          <w:sz w:val="28"/>
          <w:szCs w:val="28"/>
          <w:u w:val="single"/>
        </w:rPr>
      </w:pPr>
      <w:r w:rsidRPr="00D013A8">
        <w:rPr>
          <w:color w:val="0000FF" w:themeColor="hyperlink"/>
          <w:sz w:val="28"/>
          <w:szCs w:val="28"/>
          <w:u w:val="single"/>
        </w:rPr>
        <w:t>Opdrachten in de tussenliggende week</w:t>
      </w:r>
    </w:p>
    <w:p w:rsidR="00D013A8" w:rsidRDefault="00571380" w:rsidP="00D013A8">
      <w:pPr>
        <w:pStyle w:val="Lijstalinea"/>
        <w:rPr>
          <w:rFonts w:cs="Arial"/>
          <w:color w:val="0000FF" w:themeColor="hyperlink"/>
          <w:sz w:val="28"/>
          <w:szCs w:val="28"/>
        </w:rPr>
      </w:pPr>
      <w:r>
        <w:rPr>
          <w:color w:val="0000FF" w:themeColor="hyperlink"/>
          <w:sz w:val="28"/>
          <w:szCs w:val="28"/>
        </w:rPr>
        <w:t>D</w:t>
      </w:r>
      <w:r w:rsidR="00D013A8">
        <w:rPr>
          <w:color w:val="0000FF" w:themeColor="hyperlink"/>
          <w:sz w:val="28"/>
          <w:szCs w:val="28"/>
        </w:rPr>
        <w:t>e cursist oefent de loslaatmethode met een stempati</w:t>
      </w:r>
      <w:r w:rsidR="00D013A8">
        <w:rPr>
          <w:rFonts w:ascii="Arial" w:hAnsi="Arial" w:cs="Arial"/>
          <w:color w:val="0000FF" w:themeColor="hyperlink"/>
          <w:sz w:val="28"/>
          <w:szCs w:val="28"/>
        </w:rPr>
        <w:t>ë</w:t>
      </w:r>
      <w:r w:rsidR="00277983">
        <w:rPr>
          <w:rFonts w:cs="Arial"/>
          <w:color w:val="0000FF" w:themeColor="hyperlink"/>
          <w:sz w:val="28"/>
          <w:szCs w:val="28"/>
        </w:rPr>
        <w:t>nt en met een articulatiepatië</w:t>
      </w:r>
      <w:r w:rsidR="00D013A8">
        <w:rPr>
          <w:rFonts w:cs="Arial"/>
          <w:color w:val="0000FF" w:themeColor="hyperlink"/>
          <w:sz w:val="28"/>
          <w:szCs w:val="28"/>
        </w:rPr>
        <w:t xml:space="preserve">nt en maakt daar een video-opname van. </w:t>
      </w:r>
      <w:r w:rsidR="00277983">
        <w:rPr>
          <w:rFonts w:cs="Arial"/>
          <w:color w:val="0000FF" w:themeColor="hyperlink"/>
          <w:sz w:val="28"/>
          <w:szCs w:val="28"/>
        </w:rPr>
        <w:t>(3 uur); video-opname wordt meegenomen naar dag 2.</w:t>
      </w:r>
    </w:p>
    <w:p w:rsidR="00277983" w:rsidRDefault="00277983" w:rsidP="00D013A8">
      <w:pPr>
        <w:pStyle w:val="Lijstalinea"/>
        <w:rPr>
          <w:rFonts w:cs="Arial"/>
          <w:color w:val="0000FF" w:themeColor="hyperlink"/>
          <w:sz w:val="28"/>
          <w:szCs w:val="28"/>
        </w:rPr>
      </w:pPr>
    </w:p>
    <w:p w:rsidR="00277983" w:rsidRDefault="00277983" w:rsidP="00277983">
      <w:pPr>
        <w:pStyle w:val="Lijstalinea"/>
        <w:numPr>
          <w:ilvl w:val="0"/>
          <w:numId w:val="1"/>
        </w:numPr>
        <w:rPr>
          <w:rFonts w:cs="Arial"/>
          <w:color w:val="0000FF" w:themeColor="hyperlink"/>
          <w:sz w:val="28"/>
          <w:szCs w:val="28"/>
          <w:u w:val="single"/>
        </w:rPr>
      </w:pPr>
      <w:r w:rsidRPr="00277983">
        <w:rPr>
          <w:rFonts w:cs="Arial"/>
          <w:color w:val="0000FF" w:themeColor="hyperlink"/>
          <w:sz w:val="28"/>
          <w:szCs w:val="28"/>
          <w:u w:val="single"/>
        </w:rPr>
        <w:t>Opdracht na de cursus</w:t>
      </w:r>
      <w:r>
        <w:rPr>
          <w:rFonts w:cs="Arial"/>
          <w:color w:val="0000FF" w:themeColor="hyperlink"/>
          <w:sz w:val="28"/>
          <w:szCs w:val="28"/>
          <w:u w:val="single"/>
        </w:rPr>
        <w:t xml:space="preserve"> (binnen 2 weken opsturen aan docent)</w:t>
      </w:r>
    </w:p>
    <w:p w:rsidR="00277983" w:rsidRPr="00277983" w:rsidRDefault="00277983" w:rsidP="00D013A8">
      <w:pPr>
        <w:pStyle w:val="Lijstalinea"/>
        <w:rPr>
          <w:rFonts w:cs="Arial"/>
          <w:color w:val="0000FF" w:themeColor="hyperlink"/>
          <w:sz w:val="28"/>
          <w:szCs w:val="28"/>
        </w:rPr>
      </w:pPr>
      <w:r>
        <w:rPr>
          <w:rFonts w:cs="Arial"/>
          <w:color w:val="0000FF" w:themeColor="hyperlink"/>
          <w:sz w:val="28"/>
          <w:szCs w:val="28"/>
        </w:rPr>
        <w:t xml:space="preserve">De cursist maakt een casusbeschrijving  met de resultaten bij de stempatiënt en de articulatiepatiënt die met de methodiek van het loslaten volgens </w:t>
      </w:r>
      <w:proofErr w:type="spellStart"/>
      <w:r>
        <w:rPr>
          <w:rFonts w:cs="Arial"/>
          <w:color w:val="0000FF" w:themeColor="hyperlink"/>
          <w:sz w:val="28"/>
          <w:szCs w:val="28"/>
        </w:rPr>
        <w:t>Coblenzer</w:t>
      </w:r>
      <w:proofErr w:type="spellEnd"/>
      <w:r>
        <w:rPr>
          <w:rFonts w:cs="Arial"/>
          <w:color w:val="0000FF" w:themeColor="hyperlink"/>
          <w:sz w:val="28"/>
          <w:szCs w:val="28"/>
        </w:rPr>
        <w:t xml:space="preserve"> zijn behandeld. (max 1 A4 per patiënt).De cursist maakt tevens een evaluatie over de behaalde leerdoelen (3 uur)</w:t>
      </w:r>
    </w:p>
    <w:p w:rsidR="00D013A8" w:rsidRPr="00D013A8" w:rsidRDefault="00D013A8" w:rsidP="00D013A8">
      <w:pPr>
        <w:pStyle w:val="Lijstalinea"/>
        <w:rPr>
          <w:color w:val="0000FF" w:themeColor="hyperlink"/>
          <w:sz w:val="28"/>
          <w:szCs w:val="28"/>
        </w:rPr>
      </w:pPr>
    </w:p>
    <w:p w:rsidR="004E37DA" w:rsidRPr="003C7A71" w:rsidRDefault="004E37DA">
      <w:pPr>
        <w:rPr>
          <w:sz w:val="28"/>
          <w:szCs w:val="28"/>
        </w:rPr>
      </w:pPr>
      <w:r w:rsidRPr="003C7A71">
        <w:rPr>
          <w:sz w:val="28"/>
          <w:szCs w:val="28"/>
        </w:rPr>
        <w:t>Programma</w:t>
      </w:r>
      <w:r w:rsidR="001E5B97" w:rsidRPr="003C7A71">
        <w:rPr>
          <w:sz w:val="28"/>
          <w:szCs w:val="28"/>
        </w:rPr>
        <w:tab/>
        <w:t>dag 1</w:t>
      </w:r>
    </w:p>
    <w:p w:rsidR="004E37DA" w:rsidRPr="003C7A71" w:rsidRDefault="00C153BA">
      <w:pPr>
        <w:rPr>
          <w:sz w:val="28"/>
          <w:szCs w:val="28"/>
        </w:rPr>
      </w:pPr>
      <w:r>
        <w:rPr>
          <w:sz w:val="28"/>
          <w:szCs w:val="28"/>
        </w:rPr>
        <w:t xml:space="preserve"> 10</w:t>
      </w:r>
      <w:r w:rsidR="004E37DA" w:rsidRPr="003C7A71">
        <w:rPr>
          <w:sz w:val="28"/>
          <w:szCs w:val="28"/>
        </w:rPr>
        <w:t>.00 uur</w:t>
      </w:r>
      <w:r w:rsidR="004E37DA" w:rsidRPr="003C7A71">
        <w:rPr>
          <w:sz w:val="28"/>
          <w:szCs w:val="28"/>
        </w:rPr>
        <w:tab/>
        <w:t>kennismaken en uitwisselen leervragen</w:t>
      </w:r>
    </w:p>
    <w:p w:rsidR="004E37DA" w:rsidRPr="003C7A71" w:rsidRDefault="00C153BA">
      <w:pPr>
        <w:rPr>
          <w:sz w:val="28"/>
          <w:szCs w:val="28"/>
        </w:rPr>
      </w:pPr>
      <w:r>
        <w:rPr>
          <w:sz w:val="28"/>
          <w:szCs w:val="28"/>
        </w:rPr>
        <w:t xml:space="preserve"> 10</w:t>
      </w:r>
      <w:r w:rsidR="004E37DA" w:rsidRPr="003C7A71">
        <w:rPr>
          <w:sz w:val="28"/>
          <w:szCs w:val="28"/>
        </w:rPr>
        <w:t>.30 uur</w:t>
      </w:r>
      <w:r w:rsidR="004E37DA" w:rsidRPr="003C7A71">
        <w:rPr>
          <w:sz w:val="28"/>
          <w:szCs w:val="28"/>
        </w:rPr>
        <w:tab/>
        <w:t xml:space="preserve">inleiding over de methodiek van </w:t>
      </w:r>
      <w:proofErr w:type="spellStart"/>
      <w:r w:rsidR="004E37DA" w:rsidRPr="003C7A71">
        <w:rPr>
          <w:sz w:val="28"/>
          <w:szCs w:val="28"/>
        </w:rPr>
        <w:t>Coblenzer</w:t>
      </w:r>
      <w:proofErr w:type="spellEnd"/>
      <w:r w:rsidR="004E37DA" w:rsidRPr="003C7A71">
        <w:rPr>
          <w:sz w:val="28"/>
          <w:szCs w:val="28"/>
        </w:rPr>
        <w:t xml:space="preserve">: gebruik van de </w:t>
      </w:r>
      <w:r w:rsidR="003C7A71">
        <w:rPr>
          <w:sz w:val="28"/>
          <w:szCs w:val="28"/>
        </w:rPr>
        <w:tab/>
      </w:r>
      <w:r w:rsidR="003C7A71">
        <w:rPr>
          <w:sz w:val="28"/>
          <w:szCs w:val="28"/>
        </w:rPr>
        <w:tab/>
      </w:r>
      <w:r w:rsidR="003C7A71">
        <w:rPr>
          <w:sz w:val="28"/>
          <w:szCs w:val="28"/>
        </w:rPr>
        <w:tab/>
      </w:r>
      <w:r w:rsidR="004E37DA" w:rsidRPr="003C7A71">
        <w:rPr>
          <w:sz w:val="28"/>
          <w:szCs w:val="28"/>
        </w:rPr>
        <w:t>therapie in de stemtherapie en bij uitspraaktraining (</w:t>
      </w:r>
      <w:proofErr w:type="spellStart"/>
      <w:r w:rsidR="004E37DA" w:rsidRPr="003C7A71">
        <w:rPr>
          <w:sz w:val="28"/>
          <w:szCs w:val="28"/>
        </w:rPr>
        <w:t>sigmatismus</w:t>
      </w:r>
      <w:proofErr w:type="spellEnd"/>
      <w:r w:rsidR="004E37DA" w:rsidRPr="003C7A71">
        <w:rPr>
          <w:sz w:val="28"/>
          <w:szCs w:val="28"/>
        </w:rPr>
        <w:t>)</w:t>
      </w:r>
    </w:p>
    <w:p w:rsidR="004E37DA" w:rsidRPr="003C7A71" w:rsidRDefault="00C153BA">
      <w:pPr>
        <w:rPr>
          <w:sz w:val="28"/>
          <w:szCs w:val="28"/>
        </w:rPr>
      </w:pPr>
      <w:r>
        <w:rPr>
          <w:sz w:val="28"/>
          <w:szCs w:val="28"/>
        </w:rPr>
        <w:t>11.3</w:t>
      </w:r>
      <w:r w:rsidR="004E37DA" w:rsidRPr="003C7A71">
        <w:rPr>
          <w:sz w:val="28"/>
          <w:szCs w:val="28"/>
        </w:rPr>
        <w:t>0 uur</w:t>
      </w:r>
      <w:r w:rsidR="004E37DA" w:rsidRPr="003C7A71">
        <w:rPr>
          <w:sz w:val="28"/>
          <w:szCs w:val="28"/>
        </w:rPr>
        <w:tab/>
        <w:t xml:space="preserve">observeren en het beluisteren en bekijken van het fenomeen </w:t>
      </w:r>
      <w:r w:rsidR="003C7A71">
        <w:rPr>
          <w:sz w:val="28"/>
          <w:szCs w:val="28"/>
        </w:rPr>
        <w:tab/>
      </w:r>
      <w:r w:rsidR="003C7A71">
        <w:rPr>
          <w:sz w:val="28"/>
          <w:szCs w:val="28"/>
        </w:rPr>
        <w:tab/>
      </w:r>
      <w:r w:rsidR="003C7A71">
        <w:rPr>
          <w:sz w:val="28"/>
          <w:szCs w:val="28"/>
        </w:rPr>
        <w:tab/>
      </w:r>
      <w:r w:rsidR="004E37DA" w:rsidRPr="003C7A71">
        <w:rPr>
          <w:sz w:val="28"/>
          <w:szCs w:val="28"/>
        </w:rPr>
        <w:t>‘loslaten’ bij de deelnemers</w:t>
      </w:r>
    </w:p>
    <w:p w:rsidR="004E37DA" w:rsidRPr="003C7A71" w:rsidRDefault="00C153BA">
      <w:pPr>
        <w:rPr>
          <w:sz w:val="28"/>
          <w:szCs w:val="28"/>
        </w:rPr>
      </w:pPr>
      <w:r>
        <w:rPr>
          <w:sz w:val="28"/>
          <w:szCs w:val="28"/>
        </w:rPr>
        <w:t>12.00 u</w:t>
      </w:r>
      <w:r w:rsidR="004E37DA" w:rsidRPr="003C7A71">
        <w:rPr>
          <w:sz w:val="28"/>
          <w:szCs w:val="28"/>
        </w:rPr>
        <w:t>ur</w:t>
      </w:r>
      <w:r w:rsidR="004E37DA" w:rsidRPr="003C7A71">
        <w:rPr>
          <w:sz w:val="28"/>
          <w:szCs w:val="28"/>
        </w:rPr>
        <w:tab/>
        <w:t>oefenen van basistechnieken in de groep</w:t>
      </w:r>
      <w:r w:rsidR="001E5B97" w:rsidRPr="003C7A71">
        <w:rPr>
          <w:sz w:val="28"/>
          <w:szCs w:val="28"/>
        </w:rPr>
        <w:t xml:space="preserve"> met materiaal</w:t>
      </w:r>
    </w:p>
    <w:p w:rsidR="007B2652" w:rsidRPr="003C7A71" w:rsidRDefault="00C153BA">
      <w:pPr>
        <w:rPr>
          <w:sz w:val="28"/>
          <w:szCs w:val="28"/>
        </w:rPr>
      </w:pPr>
      <w:r>
        <w:rPr>
          <w:sz w:val="28"/>
          <w:szCs w:val="28"/>
        </w:rPr>
        <w:t>13.0</w:t>
      </w:r>
      <w:r w:rsidR="004E37DA" w:rsidRPr="003C7A71">
        <w:rPr>
          <w:sz w:val="28"/>
          <w:szCs w:val="28"/>
        </w:rPr>
        <w:t>0 uur</w:t>
      </w:r>
      <w:r w:rsidR="004E37DA" w:rsidRPr="003C7A71">
        <w:rPr>
          <w:sz w:val="28"/>
          <w:szCs w:val="28"/>
        </w:rPr>
        <w:tab/>
        <w:t>lunch</w:t>
      </w:r>
      <w:r>
        <w:rPr>
          <w:sz w:val="28"/>
          <w:szCs w:val="28"/>
        </w:rPr>
        <w:tab/>
      </w:r>
      <w:r>
        <w:rPr>
          <w:sz w:val="28"/>
          <w:szCs w:val="28"/>
        </w:rPr>
        <w:tab/>
      </w:r>
      <w:r>
        <w:rPr>
          <w:sz w:val="28"/>
          <w:szCs w:val="28"/>
        </w:rPr>
        <w:tab/>
      </w:r>
      <w:r>
        <w:rPr>
          <w:sz w:val="28"/>
          <w:szCs w:val="28"/>
        </w:rPr>
        <w:tab/>
      </w:r>
      <w:r>
        <w:rPr>
          <w:sz w:val="28"/>
          <w:szCs w:val="28"/>
        </w:rPr>
        <w:tab/>
      </w:r>
    </w:p>
    <w:p w:rsidR="004E37DA" w:rsidRPr="003C7A71" w:rsidRDefault="00C153BA">
      <w:pPr>
        <w:rPr>
          <w:sz w:val="28"/>
          <w:szCs w:val="28"/>
        </w:rPr>
      </w:pPr>
      <w:r>
        <w:rPr>
          <w:sz w:val="28"/>
          <w:szCs w:val="28"/>
        </w:rPr>
        <w:t>14.00</w:t>
      </w:r>
      <w:r w:rsidR="004E37DA" w:rsidRPr="003C7A71">
        <w:rPr>
          <w:sz w:val="28"/>
          <w:szCs w:val="28"/>
        </w:rPr>
        <w:t xml:space="preserve"> uur</w:t>
      </w:r>
      <w:r w:rsidR="004E37DA" w:rsidRPr="003C7A71">
        <w:rPr>
          <w:sz w:val="28"/>
          <w:szCs w:val="28"/>
        </w:rPr>
        <w:tab/>
        <w:t xml:space="preserve">oefenen door de deelnemers in kleine groepen met betrekking tot </w:t>
      </w:r>
      <w:r w:rsidR="003C7A71">
        <w:rPr>
          <w:sz w:val="28"/>
          <w:szCs w:val="28"/>
        </w:rPr>
        <w:tab/>
      </w:r>
      <w:r w:rsidR="003C7A71">
        <w:rPr>
          <w:sz w:val="28"/>
          <w:szCs w:val="28"/>
        </w:rPr>
        <w:tab/>
      </w:r>
      <w:r w:rsidR="004E37DA" w:rsidRPr="003C7A71">
        <w:rPr>
          <w:sz w:val="28"/>
          <w:szCs w:val="28"/>
        </w:rPr>
        <w:t>houdingsaspecten, stemgebruik en loslaten op woordniveau</w:t>
      </w:r>
    </w:p>
    <w:p w:rsidR="004E37DA" w:rsidRPr="003C7A71" w:rsidRDefault="00C153BA">
      <w:pPr>
        <w:rPr>
          <w:sz w:val="28"/>
          <w:szCs w:val="28"/>
        </w:rPr>
      </w:pPr>
      <w:r>
        <w:rPr>
          <w:sz w:val="28"/>
          <w:szCs w:val="28"/>
        </w:rPr>
        <w:t>15</w:t>
      </w:r>
      <w:r w:rsidR="004E37DA" w:rsidRPr="003C7A71">
        <w:rPr>
          <w:sz w:val="28"/>
          <w:szCs w:val="28"/>
        </w:rPr>
        <w:t>.00 uur</w:t>
      </w:r>
      <w:r w:rsidR="004E37DA" w:rsidRPr="003C7A71">
        <w:rPr>
          <w:sz w:val="28"/>
          <w:szCs w:val="28"/>
        </w:rPr>
        <w:tab/>
        <w:t>groepsdemonstratie</w:t>
      </w:r>
      <w:r w:rsidR="001E5B97" w:rsidRPr="003C7A71">
        <w:rPr>
          <w:sz w:val="28"/>
          <w:szCs w:val="28"/>
        </w:rPr>
        <w:t>: oefeningen</w:t>
      </w:r>
    </w:p>
    <w:p w:rsidR="004E37DA" w:rsidRPr="003C7A71" w:rsidRDefault="00C153BA">
      <w:pPr>
        <w:rPr>
          <w:sz w:val="28"/>
          <w:szCs w:val="28"/>
        </w:rPr>
      </w:pPr>
      <w:r>
        <w:rPr>
          <w:sz w:val="28"/>
          <w:szCs w:val="28"/>
        </w:rPr>
        <w:t>15</w:t>
      </w:r>
      <w:r w:rsidR="004E37DA" w:rsidRPr="003C7A71">
        <w:rPr>
          <w:sz w:val="28"/>
          <w:szCs w:val="28"/>
        </w:rPr>
        <w:t>.30 uur</w:t>
      </w:r>
      <w:r w:rsidR="004E37DA" w:rsidRPr="003C7A71">
        <w:rPr>
          <w:sz w:val="28"/>
          <w:szCs w:val="28"/>
        </w:rPr>
        <w:tab/>
        <w:t>oefenen in tweetallen</w:t>
      </w:r>
    </w:p>
    <w:p w:rsidR="004E37DA" w:rsidRPr="003C7A71" w:rsidRDefault="00C153BA">
      <w:pPr>
        <w:rPr>
          <w:sz w:val="28"/>
          <w:szCs w:val="28"/>
        </w:rPr>
      </w:pPr>
      <w:r>
        <w:rPr>
          <w:sz w:val="28"/>
          <w:szCs w:val="28"/>
        </w:rPr>
        <w:t>16</w:t>
      </w:r>
      <w:r w:rsidR="001E5B97" w:rsidRPr="003C7A71">
        <w:rPr>
          <w:sz w:val="28"/>
          <w:szCs w:val="28"/>
        </w:rPr>
        <w:t>.00 uur</w:t>
      </w:r>
      <w:r w:rsidR="001E5B97" w:rsidRPr="003C7A71">
        <w:rPr>
          <w:sz w:val="28"/>
          <w:szCs w:val="28"/>
        </w:rPr>
        <w:tab/>
        <w:t>video demonstratie</w:t>
      </w:r>
    </w:p>
    <w:p w:rsidR="001E5B97" w:rsidRPr="003C7A71" w:rsidRDefault="00C153BA">
      <w:pPr>
        <w:rPr>
          <w:sz w:val="28"/>
          <w:szCs w:val="28"/>
        </w:rPr>
      </w:pPr>
      <w:r>
        <w:rPr>
          <w:sz w:val="28"/>
          <w:szCs w:val="28"/>
        </w:rPr>
        <w:t>16.45</w:t>
      </w:r>
      <w:r w:rsidR="001E5B97" w:rsidRPr="003C7A71">
        <w:rPr>
          <w:sz w:val="28"/>
          <w:szCs w:val="28"/>
        </w:rPr>
        <w:t xml:space="preserve"> uur</w:t>
      </w:r>
      <w:r w:rsidR="001E5B97" w:rsidRPr="003C7A71">
        <w:rPr>
          <w:sz w:val="28"/>
          <w:szCs w:val="28"/>
        </w:rPr>
        <w:tab/>
        <w:t xml:space="preserve">samenvatting van de dag; evaluatie; noteren leerervaringen. </w:t>
      </w:r>
      <w:r w:rsidR="003C7A71">
        <w:rPr>
          <w:sz w:val="28"/>
          <w:szCs w:val="28"/>
        </w:rPr>
        <w:tab/>
      </w:r>
      <w:r w:rsidR="003C7A71">
        <w:rPr>
          <w:sz w:val="28"/>
          <w:szCs w:val="28"/>
        </w:rPr>
        <w:tab/>
      </w:r>
      <w:r w:rsidR="003C7A71">
        <w:rPr>
          <w:sz w:val="28"/>
          <w:szCs w:val="28"/>
        </w:rPr>
        <w:tab/>
      </w:r>
      <w:r w:rsidR="001E5B97" w:rsidRPr="003C7A71">
        <w:rPr>
          <w:sz w:val="28"/>
          <w:szCs w:val="28"/>
        </w:rPr>
        <w:t>Toepassing in de praktijk</w:t>
      </w:r>
      <w:bookmarkStart w:id="0" w:name="_GoBack"/>
      <w:bookmarkEnd w:id="0"/>
    </w:p>
    <w:p w:rsidR="001E5B97" w:rsidRPr="003C7A71" w:rsidRDefault="001E5B97" w:rsidP="001E5B97">
      <w:pPr>
        <w:rPr>
          <w:sz w:val="28"/>
          <w:szCs w:val="28"/>
        </w:rPr>
      </w:pPr>
      <w:r w:rsidRPr="003C7A71">
        <w:rPr>
          <w:sz w:val="28"/>
          <w:szCs w:val="28"/>
        </w:rPr>
        <w:t>Programma</w:t>
      </w:r>
      <w:r w:rsidRPr="003C7A71">
        <w:rPr>
          <w:sz w:val="28"/>
          <w:szCs w:val="28"/>
        </w:rPr>
        <w:tab/>
        <w:t xml:space="preserve"> dag 2</w:t>
      </w:r>
    </w:p>
    <w:p w:rsidR="001E5B97" w:rsidRPr="003C7A71" w:rsidRDefault="00C153BA" w:rsidP="001E5B97">
      <w:pPr>
        <w:rPr>
          <w:sz w:val="28"/>
          <w:szCs w:val="28"/>
        </w:rPr>
      </w:pPr>
      <w:r>
        <w:rPr>
          <w:sz w:val="28"/>
          <w:szCs w:val="28"/>
        </w:rPr>
        <w:t>10</w:t>
      </w:r>
      <w:r w:rsidR="001E5B97" w:rsidRPr="003C7A71">
        <w:rPr>
          <w:sz w:val="28"/>
          <w:szCs w:val="28"/>
        </w:rPr>
        <w:t>.00 uur</w:t>
      </w:r>
      <w:r w:rsidR="001E5B97" w:rsidRPr="003C7A71">
        <w:rPr>
          <w:sz w:val="28"/>
          <w:szCs w:val="28"/>
        </w:rPr>
        <w:tab/>
        <w:t>uitwisselen vragen en ervaringen</w:t>
      </w:r>
    </w:p>
    <w:p w:rsidR="001E5B97" w:rsidRPr="003C7A71" w:rsidRDefault="00C153BA" w:rsidP="001E5B97">
      <w:pPr>
        <w:rPr>
          <w:sz w:val="28"/>
          <w:szCs w:val="28"/>
        </w:rPr>
      </w:pPr>
      <w:r>
        <w:rPr>
          <w:sz w:val="28"/>
          <w:szCs w:val="28"/>
        </w:rPr>
        <w:t>10</w:t>
      </w:r>
      <w:r w:rsidR="001E5B97" w:rsidRPr="003C7A71">
        <w:rPr>
          <w:sz w:val="28"/>
          <w:szCs w:val="28"/>
        </w:rPr>
        <w:t>.30 uur</w:t>
      </w:r>
      <w:r w:rsidR="001E5B97" w:rsidRPr="003C7A71">
        <w:rPr>
          <w:sz w:val="28"/>
          <w:szCs w:val="28"/>
        </w:rPr>
        <w:tab/>
        <w:t xml:space="preserve">theorie over de methodiek van </w:t>
      </w:r>
      <w:proofErr w:type="spellStart"/>
      <w:r w:rsidR="001E5B97" w:rsidRPr="003C7A71">
        <w:rPr>
          <w:sz w:val="28"/>
          <w:szCs w:val="28"/>
        </w:rPr>
        <w:t>Coblenzer</w:t>
      </w:r>
      <w:proofErr w:type="spellEnd"/>
      <w:r w:rsidR="001E5B97" w:rsidRPr="003C7A71">
        <w:rPr>
          <w:sz w:val="28"/>
          <w:szCs w:val="28"/>
        </w:rPr>
        <w:t xml:space="preserve">: toepassing in de </w:t>
      </w:r>
      <w:r w:rsidR="003C7A71">
        <w:rPr>
          <w:sz w:val="28"/>
          <w:szCs w:val="28"/>
        </w:rPr>
        <w:tab/>
      </w:r>
      <w:r w:rsidR="003C7A71">
        <w:rPr>
          <w:sz w:val="28"/>
          <w:szCs w:val="28"/>
        </w:rPr>
        <w:tab/>
      </w:r>
      <w:r w:rsidR="003C7A71">
        <w:rPr>
          <w:sz w:val="28"/>
          <w:szCs w:val="28"/>
        </w:rPr>
        <w:tab/>
      </w:r>
      <w:r w:rsidR="001E5B97" w:rsidRPr="003C7A71">
        <w:rPr>
          <w:sz w:val="28"/>
          <w:szCs w:val="28"/>
        </w:rPr>
        <w:t>praktijk/casus</w:t>
      </w:r>
      <w:r>
        <w:rPr>
          <w:sz w:val="28"/>
          <w:szCs w:val="28"/>
        </w:rPr>
        <w:t>/uitwisselen ervaringen</w:t>
      </w:r>
      <w:r w:rsidR="00277983">
        <w:rPr>
          <w:sz w:val="28"/>
          <w:szCs w:val="28"/>
        </w:rPr>
        <w:t xml:space="preserve"> </w:t>
      </w:r>
    </w:p>
    <w:p w:rsidR="001E5B97" w:rsidRDefault="001E5B97" w:rsidP="001E5B97">
      <w:pPr>
        <w:rPr>
          <w:sz w:val="28"/>
          <w:szCs w:val="28"/>
        </w:rPr>
      </w:pPr>
      <w:r w:rsidRPr="003C7A71">
        <w:rPr>
          <w:sz w:val="28"/>
          <w:szCs w:val="28"/>
        </w:rPr>
        <w:t>11.00 uur</w:t>
      </w:r>
      <w:r w:rsidRPr="003C7A71">
        <w:rPr>
          <w:sz w:val="28"/>
          <w:szCs w:val="28"/>
        </w:rPr>
        <w:tab/>
        <w:t xml:space="preserve">oefenen en toepassen  van het fenomeen ‘loslaten’  op zinsniveau  </w:t>
      </w:r>
      <w:r w:rsidR="003C7A71">
        <w:rPr>
          <w:sz w:val="28"/>
          <w:szCs w:val="28"/>
        </w:rPr>
        <w:tab/>
      </w:r>
      <w:r w:rsidR="003C7A71">
        <w:rPr>
          <w:sz w:val="28"/>
          <w:szCs w:val="28"/>
        </w:rPr>
        <w:tab/>
      </w:r>
      <w:r w:rsidRPr="003C7A71">
        <w:rPr>
          <w:sz w:val="28"/>
          <w:szCs w:val="28"/>
        </w:rPr>
        <w:t>door de deelnemers</w:t>
      </w:r>
    </w:p>
    <w:p w:rsidR="001E5B97" w:rsidRPr="003C7A71" w:rsidRDefault="001E5B97" w:rsidP="001E5B97">
      <w:pPr>
        <w:rPr>
          <w:sz w:val="28"/>
          <w:szCs w:val="28"/>
        </w:rPr>
      </w:pPr>
      <w:r w:rsidRPr="003C7A71">
        <w:rPr>
          <w:sz w:val="28"/>
          <w:szCs w:val="28"/>
        </w:rPr>
        <w:lastRenderedPageBreak/>
        <w:t>11.30 uur</w:t>
      </w:r>
      <w:r w:rsidRPr="003C7A71">
        <w:rPr>
          <w:sz w:val="28"/>
          <w:szCs w:val="28"/>
        </w:rPr>
        <w:tab/>
        <w:t>oefenen van basistechnieken in de groep in teksten: tweetallen</w:t>
      </w:r>
    </w:p>
    <w:p w:rsidR="001E5B97" w:rsidRPr="003C7A71" w:rsidRDefault="001E5B97" w:rsidP="001E5B97">
      <w:pPr>
        <w:rPr>
          <w:sz w:val="28"/>
          <w:szCs w:val="28"/>
        </w:rPr>
      </w:pPr>
      <w:r w:rsidRPr="003C7A71">
        <w:rPr>
          <w:sz w:val="28"/>
          <w:szCs w:val="28"/>
        </w:rPr>
        <w:t>12.00 uur</w:t>
      </w:r>
      <w:r w:rsidRPr="003C7A71">
        <w:rPr>
          <w:sz w:val="28"/>
          <w:szCs w:val="28"/>
        </w:rPr>
        <w:tab/>
        <w:t>oefeningen met materiaal: teksten</w:t>
      </w:r>
    </w:p>
    <w:p w:rsidR="001E5B97" w:rsidRPr="003C7A71" w:rsidRDefault="00C153BA" w:rsidP="001E5B97">
      <w:pPr>
        <w:rPr>
          <w:sz w:val="28"/>
          <w:szCs w:val="28"/>
        </w:rPr>
      </w:pPr>
      <w:r>
        <w:rPr>
          <w:sz w:val="28"/>
          <w:szCs w:val="28"/>
        </w:rPr>
        <w:t xml:space="preserve">13.00 </w:t>
      </w:r>
      <w:r w:rsidR="001E5B97" w:rsidRPr="003C7A71">
        <w:rPr>
          <w:sz w:val="28"/>
          <w:szCs w:val="28"/>
        </w:rPr>
        <w:t>uur</w:t>
      </w:r>
      <w:r w:rsidR="001E5B97" w:rsidRPr="003C7A71">
        <w:rPr>
          <w:sz w:val="28"/>
          <w:szCs w:val="28"/>
        </w:rPr>
        <w:tab/>
        <w:t>lunch</w:t>
      </w:r>
    </w:p>
    <w:p w:rsidR="001E5B97" w:rsidRPr="003C7A71" w:rsidRDefault="00C153BA" w:rsidP="001E5B97">
      <w:pPr>
        <w:rPr>
          <w:sz w:val="28"/>
          <w:szCs w:val="28"/>
        </w:rPr>
      </w:pPr>
      <w:r>
        <w:rPr>
          <w:sz w:val="28"/>
          <w:szCs w:val="28"/>
        </w:rPr>
        <w:t xml:space="preserve">14.00 </w:t>
      </w:r>
      <w:r w:rsidR="001E5B97" w:rsidRPr="003C7A71">
        <w:rPr>
          <w:sz w:val="28"/>
          <w:szCs w:val="28"/>
        </w:rPr>
        <w:t>uur</w:t>
      </w:r>
      <w:r w:rsidR="001E5B97" w:rsidRPr="003C7A71">
        <w:rPr>
          <w:sz w:val="28"/>
          <w:szCs w:val="28"/>
        </w:rPr>
        <w:tab/>
        <w:t>groepsdemonstratie: video</w:t>
      </w:r>
    </w:p>
    <w:p w:rsidR="001E5B97" w:rsidRPr="003C7A71" w:rsidRDefault="00C153BA" w:rsidP="001E5B97">
      <w:pPr>
        <w:rPr>
          <w:sz w:val="28"/>
          <w:szCs w:val="28"/>
        </w:rPr>
      </w:pPr>
      <w:r>
        <w:rPr>
          <w:sz w:val="28"/>
          <w:szCs w:val="28"/>
        </w:rPr>
        <w:t>14.30</w:t>
      </w:r>
      <w:r w:rsidR="001E5B97" w:rsidRPr="003C7A71">
        <w:rPr>
          <w:sz w:val="28"/>
          <w:szCs w:val="28"/>
        </w:rPr>
        <w:t xml:space="preserve"> uur</w:t>
      </w:r>
      <w:r w:rsidR="001E5B97" w:rsidRPr="003C7A71">
        <w:rPr>
          <w:sz w:val="28"/>
          <w:szCs w:val="28"/>
        </w:rPr>
        <w:tab/>
      </w:r>
      <w:r w:rsidR="003C7A71" w:rsidRPr="003C7A71">
        <w:rPr>
          <w:sz w:val="28"/>
          <w:szCs w:val="28"/>
        </w:rPr>
        <w:t xml:space="preserve">oefeningen toepassen </w:t>
      </w:r>
      <w:r w:rsidR="001E5B97" w:rsidRPr="003C7A71">
        <w:rPr>
          <w:sz w:val="28"/>
          <w:szCs w:val="28"/>
        </w:rPr>
        <w:t>in spreken in tweetallen</w:t>
      </w:r>
      <w:r>
        <w:rPr>
          <w:sz w:val="28"/>
          <w:szCs w:val="28"/>
        </w:rPr>
        <w:t xml:space="preserve">; </w:t>
      </w:r>
      <w:r w:rsidR="003C7A71" w:rsidRPr="003C7A71">
        <w:rPr>
          <w:sz w:val="28"/>
          <w:szCs w:val="28"/>
        </w:rPr>
        <w:t xml:space="preserve">demonstratie </w:t>
      </w:r>
      <w:r>
        <w:rPr>
          <w:sz w:val="28"/>
          <w:szCs w:val="28"/>
        </w:rPr>
        <w:tab/>
      </w:r>
      <w:r>
        <w:rPr>
          <w:sz w:val="28"/>
          <w:szCs w:val="28"/>
        </w:rPr>
        <w:tab/>
      </w:r>
      <w:r>
        <w:rPr>
          <w:sz w:val="28"/>
          <w:szCs w:val="28"/>
        </w:rPr>
        <w:tab/>
      </w:r>
      <w:r w:rsidR="003C7A71" w:rsidRPr="003C7A71">
        <w:rPr>
          <w:sz w:val="28"/>
          <w:szCs w:val="28"/>
        </w:rPr>
        <w:t>technieken: spreken en zingen</w:t>
      </w:r>
    </w:p>
    <w:p w:rsidR="001E5B97" w:rsidRPr="003C7A71" w:rsidRDefault="001E5B97" w:rsidP="001E5B97">
      <w:pPr>
        <w:rPr>
          <w:sz w:val="28"/>
          <w:szCs w:val="28"/>
        </w:rPr>
      </w:pPr>
      <w:r w:rsidRPr="003C7A71">
        <w:rPr>
          <w:sz w:val="28"/>
          <w:szCs w:val="28"/>
        </w:rPr>
        <w:t>15.00 uur</w:t>
      </w:r>
      <w:r w:rsidRPr="003C7A71">
        <w:rPr>
          <w:sz w:val="28"/>
          <w:szCs w:val="28"/>
        </w:rPr>
        <w:tab/>
        <w:t>video demonstratie</w:t>
      </w:r>
      <w:r w:rsidR="003C7A71" w:rsidRPr="003C7A71">
        <w:rPr>
          <w:sz w:val="28"/>
          <w:szCs w:val="28"/>
        </w:rPr>
        <w:t xml:space="preserve">: </w:t>
      </w:r>
      <w:proofErr w:type="spellStart"/>
      <w:r w:rsidR="003C7A71" w:rsidRPr="003C7A71">
        <w:rPr>
          <w:sz w:val="28"/>
          <w:szCs w:val="28"/>
        </w:rPr>
        <w:t>casu</w:t>
      </w:r>
      <w:r w:rsidR="00277983">
        <w:rPr>
          <w:sz w:val="28"/>
          <w:szCs w:val="28"/>
        </w:rPr>
        <w:t>istiek</w:t>
      </w:r>
      <w:proofErr w:type="spellEnd"/>
    </w:p>
    <w:p w:rsidR="001E5B97" w:rsidRPr="003C7A71" w:rsidRDefault="00C153BA" w:rsidP="001E5B97">
      <w:pPr>
        <w:rPr>
          <w:sz w:val="28"/>
          <w:szCs w:val="28"/>
        </w:rPr>
      </w:pPr>
      <w:r>
        <w:rPr>
          <w:sz w:val="28"/>
          <w:szCs w:val="28"/>
        </w:rPr>
        <w:t>16.45</w:t>
      </w:r>
      <w:r>
        <w:rPr>
          <w:sz w:val="28"/>
          <w:szCs w:val="28"/>
        </w:rPr>
        <w:tab/>
        <w:t>uur</w:t>
      </w:r>
      <w:r w:rsidR="001E5B97" w:rsidRPr="003C7A71">
        <w:rPr>
          <w:sz w:val="28"/>
          <w:szCs w:val="28"/>
        </w:rPr>
        <w:tab/>
        <w:t xml:space="preserve">samenvatting van de dag; noteren leerervaringen. </w:t>
      </w:r>
      <w:r w:rsidR="003C7A71" w:rsidRPr="003C7A71">
        <w:rPr>
          <w:sz w:val="28"/>
          <w:szCs w:val="28"/>
        </w:rPr>
        <w:t>Evaluatie</w:t>
      </w:r>
      <w:r w:rsidR="00277983">
        <w:rPr>
          <w:sz w:val="28"/>
          <w:szCs w:val="28"/>
        </w:rPr>
        <w:t xml:space="preserve"> en </w:t>
      </w:r>
      <w:r w:rsidR="00277983">
        <w:rPr>
          <w:sz w:val="28"/>
          <w:szCs w:val="28"/>
        </w:rPr>
        <w:tab/>
      </w:r>
      <w:r w:rsidR="00277983">
        <w:rPr>
          <w:sz w:val="28"/>
          <w:szCs w:val="28"/>
        </w:rPr>
        <w:tab/>
        <w:t>afspraken met betrekking tot de laatste opdracht</w:t>
      </w:r>
      <w:r w:rsidR="003C7A71" w:rsidRPr="003C7A71">
        <w:rPr>
          <w:sz w:val="28"/>
          <w:szCs w:val="28"/>
        </w:rPr>
        <w:t>.</w:t>
      </w:r>
    </w:p>
    <w:p w:rsidR="003C7A71" w:rsidRPr="003C7A71" w:rsidRDefault="00C153BA" w:rsidP="001E5B97">
      <w:pPr>
        <w:rPr>
          <w:sz w:val="28"/>
          <w:szCs w:val="28"/>
        </w:rPr>
      </w:pPr>
      <w:r>
        <w:rPr>
          <w:sz w:val="28"/>
          <w:szCs w:val="28"/>
        </w:rPr>
        <w:t>17</w:t>
      </w:r>
      <w:r w:rsidR="003C7A71" w:rsidRPr="003C7A71">
        <w:rPr>
          <w:sz w:val="28"/>
          <w:szCs w:val="28"/>
        </w:rPr>
        <w:t xml:space="preserve">.00 uur  </w:t>
      </w:r>
      <w:r w:rsidR="003C7A71" w:rsidRPr="003C7A71">
        <w:rPr>
          <w:sz w:val="28"/>
          <w:szCs w:val="28"/>
        </w:rPr>
        <w:tab/>
      </w:r>
      <w:r w:rsidR="002509B0">
        <w:rPr>
          <w:sz w:val="28"/>
          <w:szCs w:val="28"/>
        </w:rPr>
        <w:t>evaluatie/</w:t>
      </w:r>
      <w:r w:rsidR="003C7A71" w:rsidRPr="003C7A71">
        <w:rPr>
          <w:sz w:val="28"/>
          <w:szCs w:val="28"/>
        </w:rPr>
        <w:t>afsluiting</w:t>
      </w:r>
    </w:p>
    <w:p w:rsidR="007B2652" w:rsidRDefault="00C153BA" w:rsidP="007B2652">
      <w:r>
        <w:tab/>
      </w:r>
      <w:r>
        <w:tab/>
      </w:r>
      <w:r>
        <w:tab/>
      </w:r>
      <w:r>
        <w:tab/>
      </w:r>
      <w:r>
        <w:tab/>
      </w:r>
    </w:p>
    <w:p w:rsidR="007B2652" w:rsidRPr="002509B0" w:rsidRDefault="007B2652" w:rsidP="007B2652">
      <w:pPr>
        <w:rPr>
          <w:b/>
          <w:sz w:val="28"/>
          <w:szCs w:val="28"/>
        </w:rPr>
      </w:pPr>
      <w:r w:rsidRPr="002509B0">
        <w:rPr>
          <w:b/>
          <w:sz w:val="28"/>
          <w:szCs w:val="28"/>
        </w:rPr>
        <w:t xml:space="preserve">Inhoudsopgave reader </w:t>
      </w:r>
      <w:r w:rsidR="002509B0" w:rsidRPr="002509B0">
        <w:rPr>
          <w:b/>
          <w:sz w:val="28"/>
          <w:szCs w:val="28"/>
        </w:rPr>
        <w:t>loslaat</w:t>
      </w:r>
      <w:r w:rsidRPr="002509B0">
        <w:rPr>
          <w:b/>
          <w:sz w:val="28"/>
          <w:szCs w:val="28"/>
        </w:rPr>
        <w:t xml:space="preserve">methode </w:t>
      </w:r>
      <w:proofErr w:type="spellStart"/>
      <w:r w:rsidRPr="002509B0">
        <w:rPr>
          <w:b/>
          <w:sz w:val="28"/>
          <w:szCs w:val="28"/>
        </w:rPr>
        <w:t>Coblenzer</w:t>
      </w:r>
      <w:proofErr w:type="spellEnd"/>
    </w:p>
    <w:p w:rsidR="007B2652" w:rsidRPr="007B2652" w:rsidRDefault="007B2652" w:rsidP="007B2652">
      <w:pPr>
        <w:pStyle w:val="Lijstalinea"/>
        <w:ind w:left="1272"/>
        <w:rPr>
          <w:sz w:val="28"/>
          <w:szCs w:val="28"/>
        </w:rPr>
      </w:pPr>
      <w:r>
        <w:rPr>
          <w:sz w:val="28"/>
          <w:szCs w:val="28"/>
        </w:rPr>
        <w:t>Pagina 1</w:t>
      </w:r>
      <w:r>
        <w:rPr>
          <w:sz w:val="28"/>
          <w:szCs w:val="28"/>
        </w:rPr>
        <w:tab/>
      </w:r>
      <w:r w:rsidRPr="007B2652">
        <w:rPr>
          <w:sz w:val="28"/>
          <w:szCs w:val="28"/>
        </w:rPr>
        <w:t>Programma</w:t>
      </w:r>
      <w:r w:rsidRPr="007B2652">
        <w:rPr>
          <w:sz w:val="28"/>
          <w:szCs w:val="28"/>
        </w:rPr>
        <w:tab/>
      </w:r>
    </w:p>
    <w:p w:rsidR="007B2652" w:rsidRPr="007B2652" w:rsidRDefault="007B2652" w:rsidP="007B2652">
      <w:pPr>
        <w:pStyle w:val="Lijstalinea"/>
        <w:ind w:left="1272"/>
        <w:rPr>
          <w:sz w:val="28"/>
          <w:szCs w:val="28"/>
        </w:rPr>
      </w:pPr>
      <w:r>
        <w:rPr>
          <w:sz w:val="28"/>
          <w:szCs w:val="28"/>
        </w:rPr>
        <w:t>Pagina 5</w:t>
      </w:r>
      <w:r>
        <w:rPr>
          <w:sz w:val="28"/>
          <w:szCs w:val="28"/>
        </w:rPr>
        <w:tab/>
      </w:r>
      <w:r w:rsidRPr="007B2652">
        <w:rPr>
          <w:sz w:val="28"/>
          <w:szCs w:val="28"/>
        </w:rPr>
        <w:t>Inleiding Adem en Stem</w:t>
      </w:r>
    </w:p>
    <w:p w:rsidR="007B2652" w:rsidRPr="007B2652" w:rsidRDefault="007B2652" w:rsidP="007B2652">
      <w:pPr>
        <w:pStyle w:val="Lijstalinea"/>
        <w:ind w:left="1272"/>
        <w:rPr>
          <w:sz w:val="28"/>
          <w:szCs w:val="28"/>
        </w:rPr>
      </w:pPr>
      <w:r>
        <w:rPr>
          <w:sz w:val="28"/>
          <w:szCs w:val="28"/>
        </w:rPr>
        <w:t>Pagina 7</w:t>
      </w:r>
      <w:r>
        <w:rPr>
          <w:sz w:val="28"/>
          <w:szCs w:val="28"/>
        </w:rPr>
        <w:tab/>
      </w:r>
      <w:r w:rsidRPr="007B2652">
        <w:rPr>
          <w:sz w:val="28"/>
          <w:szCs w:val="28"/>
        </w:rPr>
        <w:t xml:space="preserve">Loslaatmethode volgens </w:t>
      </w:r>
      <w:proofErr w:type="spellStart"/>
      <w:r w:rsidRPr="007B2652">
        <w:rPr>
          <w:sz w:val="28"/>
          <w:szCs w:val="28"/>
        </w:rPr>
        <w:t>Coblenzer</w:t>
      </w:r>
      <w:proofErr w:type="spellEnd"/>
    </w:p>
    <w:p w:rsidR="007B2652" w:rsidRPr="007B2652" w:rsidRDefault="007B2652" w:rsidP="007B2652">
      <w:pPr>
        <w:pStyle w:val="Lijstalinea"/>
        <w:ind w:left="1272"/>
        <w:rPr>
          <w:sz w:val="28"/>
          <w:szCs w:val="28"/>
        </w:rPr>
      </w:pPr>
      <w:r>
        <w:rPr>
          <w:sz w:val="28"/>
          <w:szCs w:val="28"/>
        </w:rPr>
        <w:t>Pagina 9</w:t>
      </w:r>
      <w:r>
        <w:rPr>
          <w:sz w:val="28"/>
          <w:szCs w:val="28"/>
        </w:rPr>
        <w:tab/>
      </w:r>
      <w:r w:rsidRPr="007B2652">
        <w:rPr>
          <w:sz w:val="28"/>
          <w:szCs w:val="28"/>
        </w:rPr>
        <w:t xml:space="preserve">Adem- en </w:t>
      </w:r>
      <w:proofErr w:type="spellStart"/>
      <w:r w:rsidRPr="007B2652">
        <w:rPr>
          <w:sz w:val="28"/>
          <w:szCs w:val="28"/>
        </w:rPr>
        <w:t>stemgeving</w:t>
      </w:r>
      <w:proofErr w:type="spellEnd"/>
      <w:r w:rsidRPr="007B2652">
        <w:rPr>
          <w:sz w:val="28"/>
          <w:szCs w:val="28"/>
        </w:rPr>
        <w:t xml:space="preserve">, naar </w:t>
      </w:r>
      <w:proofErr w:type="spellStart"/>
      <w:r w:rsidRPr="007B2652">
        <w:rPr>
          <w:sz w:val="28"/>
          <w:szCs w:val="28"/>
        </w:rPr>
        <w:t>Coblenzer</w:t>
      </w:r>
      <w:proofErr w:type="spellEnd"/>
      <w:r w:rsidRPr="007B265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sidRPr="007B2652">
        <w:rPr>
          <w:sz w:val="28"/>
          <w:szCs w:val="28"/>
        </w:rPr>
        <w:t>Ch.Nijzink</w:t>
      </w:r>
      <w:proofErr w:type="spellEnd"/>
      <w:r w:rsidRPr="007B2652">
        <w:rPr>
          <w:sz w:val="28"/>
          <w:szCs w:val="28"/>
        </w:rPr>
        <w:t>-van Grinsven</w:t>
      </w:r>
    </w:p>
    <w:p w:rsidR="007B2652" w:rsidRPr="007B2652" w:rsidRDefault="007B2652" w:rsidP="007B2652">
      <w:pPr>
        <w:pStyle w:val="Lijstalinea"/>
        <w:ind w:left="1272"/>
        <w:rPr>
          <w:sz w:val="28"/>
          <w:szCs w:val="28"/>
        </w:rPr>
      </w:pPr>
      <w:r w:rsidRPr="007B2652">
        <w:rPr>
          <w:sz w:val="28"/>
          <w:szCs w:val="28"/>
        </w:rPr>
        <w:t>Pagina 13</w:t>
      </w:r>
      <w:r w:rsidRPr="007B2652">
        <w:rPr>
          <w:sz w:val="28"/>
          <w:szCs w:val="28"/>
        </w:rPr>
        <w:tab/>
        <w:t xml:space="preserve">Facetten des </w:t>
      </w:r>
      <w:proofErr w:type="spellStart"/>
      <w:r w:rsidRPr="007B2652">
        <w:rPr>
          <w:sz w:val="28"/>
          <w:szCs w:val="28"/>
        </w:rPr>
        <w:t>Ausdrucks</w:t>
      </w:r>
      <w:proofErr w:type="spellEnd"/>
      <w:r w:rsidRPr="007B2652">
        <w:rPr>
          <w:sz w:val="28"/>
          <w:szCs w:val="28"/>
        </w:rPr>
        <w:t xml:space="preserve">: AAP – Uwe </w:t>
      </w:r>
      <w:proofErr w:type="spellStart"/>
      <w:r w:rsidRPr="007B2652">
        <w:rPr>
          <w:sz w:val="28"/>
          <w:szCs w:val="28"/>
        </w:rPr>
        <w:t>Schurmann</w:t>
      </w:r>
      <w:proofErr w:type="spellEnd"/>
    </w:p>
    <w:p w:rsidR="007B2652" w:rsidRPr="007B2652" w:rsidRDefault="007B2652" w:rsidP="007B2652">
      <w:pPr>
        <w:pStyle w:val="Lijstalinea"/>
        <w:ind w:left="1272"/>
        <w:rPr>
          <w:sz w:val="28"/>
          <w:szCs w:val="28"/>
        </w:rPr>
      </w:pPr>
      <w:r w:rsidRPr="007B2652">
        <w:rPr>
          <w:sz w:val="28"/>
          <w:szCs w:val="28"/>
        </w:rPr>
        <w:t>Pagina 17</w:t>
      </w:r>
      <w:r w:rsidRPr="007B2652">
        <w:rPr>
          <w:sz w:val="28"/>
          <w:szCs w:val="28"/>
        </w:rPr>
        <w:tab/>
      </w:r>
      <w:proofErr w:type="spellStart"/>
      <w:r w:rsidRPr="007B2652">
        <w:rPr>
          <w:sz w:val="28"/>
          <w:szCs w:val="28"/>
        </w:rPr>
        <w:t>Sonderdruck</w:t>
      </w:r>
      <w:proofErr w:type="spellEnd"/>
      <w:r w:rsidRPr="007B2652">
        <w:rPr>
          <w:sz w:val="28"/>
          <w:szCs w:val="28"/>
        </w:rPr>
        <w:t xml:space="preserve"> </w:t>
      </w:r>
      <w:proofErr w:type="spellStart"/>
      <w:r w:rsidRPr="007B2652">
        <w:rPr>
          <w:sz w:val="28"/>
          <w:szCs w:val="28"/>
        </w:rPr>
        <w:t>aus</w:t>
      </w:r>
      <w:proofErr w:type="spellEnd"/>
      <w:r w:rsidRPr="007B2652">
        <w:rPr>
          <w:sz w:val="28"/>
          <w:szCs w:val="28"/>
        </w:rPr>
        <w:t xml:space="preserve"> Therapie der </w:t>
      </w:r>
      <w:proofErr w:type="spellStart"/>
      <w:r w:rsidRPr="007B2652">
        <w:rPr>
          <w:sz w:val="28"/>
          <w:szCs w:val="28"/>
        </w:rPr>
        <w:t>Sprach</w:t>
      </w:r>
      <w:proofErr w:type="spellEnd"/>
      <w:r w:rsidRPr="007B2652">
        <w:rPr>
          <w:sz w:val="28"/>
          <w:szCs w:val="28"/>
        </w:rPr>
        <w:t>-,</w:t>
      </w:r>
      <w:proofErr w:type="spellStart"/>
      <w:r w:rsidRPr="007B2652">
        <w:rPr>
          <w:sz w:val="28"/>
          <w:szCs w:val="28"/>
        </w:rPr>
        <w:t>Sprech</w:t>
      </w:r>
      <w:proofErr w:type="spellEnd"/>
      <w:r w:rsidRPr="007B2652">
        <w:rPr>
          <w:sz w:val="28"/>
          <w:szCs w:val="28"/>
        </w:rPr>
        <w:t xml:space="preserve">- </w:t>
      </w:r>
      <w:proofErr w:type="spellStart"/>
      <w:r w:rsidRPr="007B2652">
        <w:rPr>
          <w:sz w:val="28"/>
          <w:szCs w:val="28"/>
        </w:rPr>
        <w:t>und</w:t>
      </w:r>
      <w:proofErr w:type="spellEnd"/>
      <w:r w:rsidRPr="007B2652">
        <w:rPr>
          <w:sz w:val="28"/>
          <w:szCs w:val="28"/>
        </w:rPr>
        <w:t xml:space="preserve"> </w:t>
      </w:r>
      <w:r>
        <w:rPr>
          <w:sz w:val="28"/>
          <w:szCs w:val="28"/>
        </w:rPr>
        <w:tab/>
      </w:r>
      <w:r>
        <w:rPr>
          <w:sz w:val="28"/>
          <w:szCs w:val="28"/>
        </w:rPr>
        <w:tab/>
      </w:r>
      <w:r>
        <w:rPr>
          <w:sz w:val="28"/>
          <w:szCs w:val="28"/>
        </w:rPr>
        <w:tab/>
      </w:r>
      <w:proofErr w:type="spellStart"/>
      <w:r w:rsidRPr="007B2652">
        <w:rPr>
          <w:sz w:val="28"/>
          <w:szCs w:val="28"/>
        </w:rPr>
        <w:t>Stimmstörungen</w:t>
      </w:r>
      <w:proofErr w:type="spellEnd"/>
    </w:p>
    <w:p w:rsidR="007B2652" w:rsidRPr="007B2652" w:rsidRDefault="007B2652" w:rsidP="007B2652">
      <w:pPr>
        <w:pStyle w:val="Lijstalinea"/>
        <w:ind w:left="1272"/>
        <w:rPr>
          <w:sz w:val="28"/>
          <w:szCs w:val="28"/>
        </w:rPr>
      </w:pPr>
      <w:r w:rsidRPr="007B2652">
        <w:rPr>
          <w:sz w:val="28"/>
          <w:szCs w:val="28"/>
        </w:rPr>
        <w:tab/>
      </w:r>
      <w:r w:rsidRPr="007B2652">
        <w:rPr>
          <w:sz w:val="28"/>
          <w:szCs w:val="28"/>
        </w:rPr>
        <w:tab/>
      </w:r>
      <w:r w:rsidRPr="007B2652">
        <w:rPr>
          <w:sz w:val="28"/>
          <w:szCs w:val="28"/>
        </w:rPr>
        <w:tab/>
      </w:r>
      <w:proofErr w:type="spellStart"/>
      <w:r w:rsidRPr="007B2652">
        <w:rPr>
          <w:sz w:val="28"/>
          <w:szCs w:val="28"/>
        </w:rPr>
        <w:t>Doz</w:t>
      </w:r>
      <w:proofErr w:type="spellEnd"/>
      <w:r w:rsidRPr="007B2652">
        <w:rPr>
          <w:sz w:val="28"/>
          <w:szCs w:val="28"/>
        </w:rPr>
        <w:t xml:space="preserve">. Dr. </w:t>
      </w:r>
      <w:proofErr w:type="spellStart"/>
      <w:r w:rsidRPr="007B2652">
        <w:rPr>
          <w:sz w:val="28"/>
          <w:szCs w:val="28"/>
        </w:rPr>
        <w:t>Med</w:t>
      </w:r>
      <w:proofErr w:type="spellEnd"/>
      <w:r w:rsidRPr="007B2652">
        <w:rPr>
          <w:sz w:val="28"/>
          <w:szCs w:val="28"/>
        </w:rPr>
        <w:t xml:space="preserve"> G. </w:t>
      </w:r>
      <w:proofErr w:type="spellStart"/>
      <w:r w:rsidRPr="007B2652">
        <w:rPr>
          <w:sz w:val="28"/>
          <w:szCs w:val="28"/>
        </w:rPr>
        <w:t>Böhme</w:t>
      </w:r>
      <w:proofErr w:type="spellEnd"/>
    </w:p>
    <w:p w:rsidR="007B2652" w:rsidRPr="007B2652" w:rsidRDefault="007B2652" w:rsidP="007B2652">
      <w:pPr>
        <w:pStyle w:val="Lijstalinea"/>
        <w:ind w:left="1272"/>
        <w:rPr>
          <w:sz w:val="28"/>
          <w:szCs w:val="28"/>
        </w:rPr>
      </w:pPr>
      <w:r w:rsidRPr="007B2652">
        <w:rPr>
          <w:sz w:val="28"/>
          <w:szCs w:val="28"/>
        </w:rPr>
        <w:t>Pagina 29</w:t>
      </w:r>
      <w:r w:rsidRPr="007B2652">
        <w:rPr>
          <w:sz w:val="28"/>
          <w:szCs w:val="28"/>
        </w:rPr>
        <w:tab/>
        <w:t xml:space="preserve">Oefenlijst Loslaten volgens </w:t>
      </w:r>
      <w:proofErr w:type="spellStart"/>
      <w:r w:rsidRPr="007B2652">
        <w:rPr>
          <w:sz w:val="28"/>
          <w:szCs w:val="28"/>
        </w:rPr>
        <w:t>Coblenzer</w:t>
      </w:r>
      <w:proofErr w:type="spellEnd"/>
    </w:p>
    <w:p w:rsidR="007B2652" w:rsidRPr="007B2652" w:rsidRDefault="007B2652" w:rsidP="007B2652">
      <w:pPr>
        <w:pStyle w:val="Lijstalinea"/>
        <w:ind w:left="1272"/>
        <w:rPr>
          <w:sz w:val="28"/>
          <w:szCs w:val="28"/>
        </w:rPr>
      </w:pPr>
      <w:r w:rsidRPr="007B2652">
        <w:rPr>
          <w:sz w:val="28"/>
          <w:szCs w:val="28"/>
        </w:rPr>
        <w:t xml:space="preserve">Pagina 30 </w:t>
      </w:r>
      <w:r w:rsidRPr="007B2652">
        <w:rPr>
          <w:sz w:val="28"/>
          <w:szCs w:val="28"/>
        </w:rPr>
        <w:tab/>
        <w:t xml:space="preserve"> Loslaatoefeningen</w:t>
      </w:r>
    </w:p>
    <w:p w:rsidR="007B2652" w:rsidRPr="007B2652" w:rsidRDefault="007B2652" w:rsidP="007B2652">
      <w:pPr>
        <w:pStyle w:val="Lijstalinea"/>
        <w:ind w:left="1272"/>
        <w:rPr>
          <w:sz w:val="28"/>
          <w:szCs w:val="28"/>
        </w:rPr>
      </w:pPr>
      <w:r w:rsidRPr="007B2652">
        <w:rPr>
          <w:sz w:val="28"/>
          <w:szCs w:val="28"/>
        </w:rPr>
        <w:t>Pagina 31</w:t>
      </w:r>
      <w:r w:rsidRPr="007B2652">
        <w:rPr>
          <w:sz w:val="28"/>
          <w:szCs w:val="28"/>
        </w:rPr>
        <w:tab/>
        <w:t>Loslaat-oefeningen</w:t>
      </w:r>
    </w:p>
    <w:p w:rsidR="007B2652" w:rsidRPr="007B2652" w:rsidRDefault="007B2652" w:rsidP="007B2652">
      <w:pPr>
        <w:pStyle w:val="Lijstalinea"/>
        <w:ind w:left="1272"/>
        <w:rPr>
          <w:sz w:val="28"/>
          <w:szCs w:val="28"/>
        </w:rPr>
      </w:pPr>
      <w:r w:rsidRPr="007B2652">
        <w:rPr>
          <w:sz w:val="28"/>
          <w:szCs w:val="28"/>
        </w:rPr>
        <w:t>Pagina 32</w:t>
      </w:r>
      <w:r w:rsidRPr="007B2652">
        <w:rPr>
          <w:sz w:val="28"/>
          <w:szCs w:val="28"/>
        </w:rPr>
        <w:tab/>
      </w:r>
      <w:proofErr w:type="spellStart"/>
      <w:r w:rsidRPr="007B2652">
        <w:rPr>
          <w:sz w:val="28"/>
          <w:szCs w:val="28"/>
        </w:rPr>
        <w:t>Relief</w:t>
      </w:r>
      <w:proofErr w:type="spellEnd"/>
      <w:r w:rsidRPr="007B2652">
        <w:rPr>
          <w:sz w:val="28"/>
          <w:szCs w:val="28"/>
        </w:rPr>
        <w:t xml:space="preserve"> </w:t>
      </w:r>
      <w:proofErr w:type="spellStart"/>
      <w:r w:rsidRPr="007B2652">
        <w:rPr>
          <w:sz w:val="28"/>
          <w:szCs w:val="28"/>
        </w:rPr>
        <w:t>exercises</w:t>
      </w:r>
      <w:proofErr w:type="spellEnd"/>
      <w:r w:rsidRPr="007B2652">
        <w:rPr>
          <w:sz w:val="28"/>
          <w:szCs w:val="28"/>
        </w:rPr>
        <w:t xml:space="preserve"> </w:t>
      </w:r>
    </w:p>
    <w:p w:rsidR="007B2652" w:rsidRPr="007B2652" w:rsidRDefault="007B2652" w:rsidP="007B2652">
      <w:pPr>
        <w:pStyle w:val="Lijstalinea"/>
        <w:ind w:left="1272"/>
        <w:rPr>
          <w:sz w:val="28"/>
          <w:szCs w:val="28"/>
        </w:rPr>
      </w:pPr>
      <w:r w:rsidRPr="007B2652">
        <w:rPr>
          <w:sz w:val="28"/>
          <w:szCs w:val="28"/>
        </w:rPr>
        <w:t>Pagina 34</w:t>
      </w:r>
      <w:r w:rsidRPr="007B2652">
        <w:rPr>
          <w:sz w:val="28"/>
          <w:szCs w:val="28"/>
        </w:rPr>
        <w:tab/>
        <w:t>Rijmpjes, versjes en gedichtjes</w:t>
      </w:r>
    </w:p>
    <w:p w:rsidR="007B2652" w:rsidRPr="007B2652" w:rsidRDefault="007B2652" w:rsidP="007B2652">
      <w:pPr>
        <w:pStyle w:val="Lijstalinea"/>
        <w:ind w:left="1272"/>
        <w:rPr>
          <w:sz w:val="28"/>
          <w:szCs w:val="28"/>
        </w:rPr>
      </w:pPr>
      <w:r w:rsidRPr="007B2652">
        <w:rPr>
          <w:sz w:val="28"/>
          <w:szCs w:val="28"/>
        </w:rPr>
        <w:t>Pagina 35</w:t>
      </w:r>
      <w:r w:rsidRPr="007B2652">
        <w:rPr>
          <w:sz w:val="28"/>
          <w:szCs w:val="28"/>
        </w:rPr>
        <w:tab/>
        <w:t>Loslaatzinnen</w:t>
      </w:r>
    </w:p>
    <w:p w:rsidR="007B2652" w:rsidRPr="007B2652" w:rsidRDefault="007B2652" w:rsidP="007B2652">
      <w:pPr>
        <w:pStyle w:val="Lijstalinea"/>
        <w:ind w:left="1272"/>
        <w:rPr>
          <w:sz w:val="28"/>
          <w:szCs w:val="28"/>
        </w:rPr>
      </w:pPr>
      <w:r w:rsidRPr="007B2652">
        <w:rPr>
          <w:sz w:val="28"/>
          <w:szCs w:val="28"/>
        </w:rPr>
        <w:t>Pagina 36</w:t>
      </w:r>
      <w:r w:rsidRPr="007B2652">
        <w:rPr>
          <w:sz w:val="28"/>
          <w:szCs w:val="28"/>
        </w:rPr>
        <w:tab/>
        <w:t>Demonstraties oefeningen</w:t>
      </w:r>
    </w:p>
    <w:p w:rsidR="007B2652" w:rsidRPr="007B2652" w:rsidRDefault="007B2652" w:rsidP="007B2652">
      <w:pPr>
        <w:pStyle w:val="Lijstalinea"/>
        <w:ind w:left="1272"/>
        <w:rPr>
          <w:sz w:val="28"/>
          <w:szCs w:val="28"/>
        </w:rPr>
      </w:pPr>
      <w:r w:rsidRPr="007B2652">
        <w:rPr>
          <w:sz w:val="28"/>
          <w:szCs w:val="28"/>
        </w:rPr>
        <w:t>Pagina 40</w:t>
      </w:r>
      <w:r w:rsidRPr="007B2652">
        <w:rPr>
          <w:sz w:val="28"/>
          <w:szCs w:val="28"/>
        </w:rPr>
        <w:tab/>
        <w:t>Nederland</w:t>
      </w:r>
    </w:p>
    <w:p w:rsidR="007B2652" w:rsidRPr="007B2652" w:rsidRDefault="00277983" w:rsidP="007B2652">
      <w:pPr>
        <w:pStyle w:val="Lijstalinea"/>
        <w:ind w:left="1272"/>
        <w:rPr>
          <w:sz w:val="28"/>
          <w:szCs w:val="28"/>
        </w:rPr>
      </w:pPr>
      <w:r>
        <w:rPr>
          <w:sz w:val="28"/>
          <w:szCs w:val="28"/>
        </w:rPr>
        <w:t xml:space="preserve">Pagina 41 </w:t>
      </w:r>
      <w:r>
        <w:rPr>
          <w:sz w:val="28"/>
          <w:szCs w:val="28"/>
        </w:rPr>
        <w:tab/>
        <w:t xml:space="preserve">De stem van de </w:t>
      </w:r>
      <w:proofErr w:type="spellStart"/>
      <w:r>
        <w:rPr>
          <w:sz w:val="28"/>
          <w:szCs w:val="28"/>
        </w:rPr>
        <w:t>U</w:t>
      </w:r>
      <w:r w:rsidR="007B2652" w:rsidRPr="007B2652">
        <w:rPr>
          <w:sz w:val="28"/>
          <w:szCs w:val="28"/>
        </w:rPr>
        <w:t>ffel</w:t>
      </w:r>
      <w:proofErr w:type="spellEnd"/>
    </w:p>
    <w:p w:rsidR="007B2652" w:rsidRPr="007B2652" w:rsidRDefault="007B2652" w:rsidP="007B2652">
      <w:pPr>
        <w:pStyle w:val="Lijstalinea"/>
        <w:ind w:left="1272"/>
        <w:rPr>
          <w:sz w:val="28"/>
          <w:szCs w:val="28"/>
        </w:rPr>
      </w:pPr>
      <w:r w:rsidRPr="007B2652">
        <w:rPr>
          <w:sz w:val="28"/>
          <w:szCs w:val="28"/>
        </w:rPr>
        <w:lastRenderedPageBreak/>
        <w:t>Pagina 43</w:t>
      </w:r>
      <w:r w:rsidRPr="007B2652">
        <w:rPr>
          <w:sz w:val="28"/>
          <w:szCs w:val="28"/>
        </w:rPr>
        <w:tab/>
        <w:t>Beste puber</w:t>
      </w:r>
    </w:p>
    <w:p w:rsidR="007B2652" w:rsidRPr="007B2652" w:rsidRDefault="007B2652" w:rsidP="007B2652">
      <w:pPr>
        <w:pStyle w:val="Lijstalinea"/>
        <w:ind w:left="1272"/>
        <w:rPr>
          <w:sz w:val="28"/>
          <w:szCs w:val="28"/>
        </w:rPr>
      </w:pPr>
      <w:r w:rsidRPr="007B2652">
        <w:rPr>
          <w:sz w:val="28"/>
          <w:szCs w:val="28"/>
        </w:rPr>
        <w:t>Pagina 44</w:t>
      </w:r>
      <w:r w:rsidRPr="007B2652">
        <w:rPr>
          <w:sz w:val="28"/>
          <w:szCs w:val="28"/>
        </w:rPr>
        <w:tab/>
        <w:t>Koos Meinders</w:t>
      </w:r>
    </w:p>
    <w:p w:rsidR="007B2652" w:rsidRPr="007B2652" w:rsidRDefault="007B2652" w:rsidP="007B2652">
      <w:pPr>
        <w:pStyle w:val="Lijstalinea"/>
        <w:ind w:left="1272"/>
        <w:rPr>
          <w:sz w:val="28"/>
          <w:szCs w:val="28"/>
        </w:rPr>
      </w:pPr>
      <w:r w:rsidRPr="007B2652">
        <w:rPr>
          <w:sz w:val="28"/>
          <w:szCs w:val="28"/>
        </w:rPr>
        <w:t>Pagina 45</w:t>
      </w:r>
      <w:r w:rsidRPr="007B2652">
        <w:rPr>
          <w:sz w:val="28"/>
          <w:szCs w:val="28"/>
        </w:rPr>
        <w:tab/>
        <w:t>Roepwoorden en roepzinnen</w:t>
      </w:r>
    </w:p>
    <w:p w:rsidR="007B2652" w:rsidRPr="007B2652" w:rsidRDefault="007B2652" w:rsidP="007B2652">
      <w:pPr>
        <w:pStyle w:val="Lijstalinea"/>
        <w:ind w:left="1272"/>
        <w:rPr>
          <w:sz w:val="28"/>
          <w:szCs w:val="28"/>
        </w:rPr>
      </w:pPr>
      <w:r w:rsidRPr="007B2652">
        <w:rPr>
          <w:sz w:val="28"/>
          <w:szCs w:val="28"/>
        </w:rPr>
        <w:t>Pagina 46</w:t>
      </w:r>
      <w:r w:rsidRPr="007B2652">
        <w:rPr>
          <w:sz w:val="28"/>
          <w:szCs w:val="28"/>
        </w:rPr>
        <w:tab/>
        <w:t>Slordige Saartje</w:t>
      </w:r>
    </w:p>
    <w:p w:rsidR="007B2652" w:rsidRPr="007B2652" w:rsidRDefault="007B2652" w:rsidP="007B2652">
      <w:pPr>
        <w:pStyle w:val="Lijstalinea"/>
        <w:ind w:left="1272"/>
        <w:rPr>
          <w:sz w:val="28"/>
          <w:szCs w:val="28"/>
        </w:rPr>
      </w:pPr>
      <w:r w:rsidRPr="007B2652">
        <w:rPr>
          <w:sz w:val="28"/>
          <w:szCs w:val="28"/>
        </w:rPr>
        <w:t>Pagina 47</w:t>
      </w:r>
      <w:r w:rsidRPr="007B2652">
        <w:rPr>
          <w:sz w:val="28"/>
          <w:szCs w:val="28"/>
        </w:rPr>
        <w:tab/>
        <w:t>Niets – Godfried Bomans</w:t>
      </w:r>
    </w:p>
    <w:p w:rsidR="007B2652" w:rsidRPr="007B2652" w:rsidRDefault="007B2652" w:rsidP="007B2652">
      <w:pPr>
        <w:pStyle w:val="Lijstalinea"/>
        <w:ind w:left="1272"/>
        <w:rPr>
          <w:sz w:val="28"/>
          <w:szCs w:val="28"/>
        </w:rPr>
      </w:pPr>
      <w:r w:rsidRPr="007B2652">
        <w:rPr>
          <w:sz w:val="28"/>
          <w:szCs w:val="28"/>
        </w:rPr>
        <w:t>Pagina 48</w:t>
      </w:r>
      <w:r w:rsidRPr="007B2652">
        <w:rPr>
          <w:sz w:val="28"/>
          <w:szCs w:val="28"/>
        </w:rPr>
        <w:tab/>
        <w:t>Van kaasfondue tot driegangenmenu</w:t>
      </w:r>
    </w:p>
    <w:p w:rsidR="007B2652" w:rsidRPr="007B2652" w:rsidRDefault="007B2652" w:rsidP="007B2652">
      <w:pPr>
        <w:pStyle w:val="Lijstalinea"/>
        <w:ind w:left="1272"/>
        <w:rPr>
          <w:sz w:val="28"/>
          <w:szCs w:val="28"/>
        </w:rPr>
      </w:pPr>
      <w:r w:rsidRPr="007B2652">
        <w:rPr>
          <w:sz w:val="28"/>
          <w:szCs w:val="28"/>
        </w:rPr>
        <w:t>Pagina 49</w:t>
      </w:r>
      <w:r w:rsidRPr="007B2652">
        <w:rPr>
          <w:sz w:val="28"/>
          <w:szCs w:val="28"/>
        </w:rPr>
        <w:tab/>
        <w:t>Recept van de dag</w:t>
      </w:r>
    </w:p>
    <w:p w:rsidR="007B2652" w:rsidRPr="007B2652" w:rsidRDefault="007B2652" w:rsidP="007B2652">
      <w:pPr>
        <w:pStyle w:val="Lijstalinea"/>
        <w:ind w:left="1272"/>
        <w:rPr>
          <w:sz w:val="28"/>
          <w:szCs w:val="28"/>
        </w:rPr>
      </w:pPr>
    </w:p>
    <w:p w:rsidR="004E37DA" w:rsidRPr="007B2652" w:rsidRDefault="002509B0">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B2652" w:rsidRPr="007B2652" w:rsidRDefault="007B2652">
      <w:pPr>
        <w:rPr>
          <w:sz w:val="28"/>
          <w:szCs w:val="28"/>
        </w:rPr>
      </w:pPr>
    </w:p>
    <w:sectPr w:rsidR="007B2652" w:rsidRPr="007B2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13679"/>
    <w:multiLevelType w:val="hybridMultilevel"/>
    <w:tmpl w:val="0A26A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A"/>
    <w:rsid w:val="001D570A"/>
    <w:rsid w:val="001E5B97"/>
    <w:rsid w:val="002509B0"/>
    <w:rsid w:val="00277983"/>
    <w:rsid w:val="003C7A71"/>
    <w:rsid w:val="004664EE"/>
    <w:rsid w:val="004E37DA"/>
    <w:rsid w:val="00571380"/>
    <w:rsid w:val="0057792F"/>
    <w:rsid w:val="00597EAD"/>
    <w:rsid w:val="00784A61"/>
    <w:rsid w:val="007B2652"/>
    <w:rsid w:val="007D3891"/>
    <w:rsid w:val="009F2F29"/>
    <w:rsid w:val="00B40B22"/>
    <w:rsid w:val="00C153BA"/>
    <w:rsid w:val="00D013A8"/>
    <w:rsid w:val="00D37766"/>
    <w:rsid w:val="00F67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37DA"/>
    <w:rPr>
      <w:color w:val="0000FF" w:themeColor="hyperlink"/>
      <w:u w:val="single"/>
    </w:rPr>
  </w:style>
  <w:style w:type="paragraph" w:styleId="Lijstalinea">
    <w:name w:val="List Paragraph"/>
    <w:basedOn w:val="Standaard"/>
    <w:uiPriority w:val="34"/>
    <w:qFormat/>
    <w:rsid w:val="007B2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37DA"/>
    <w:rPr>
      <w:color w:val="0000FF" w:themeColor="hyperlink"/>
      <w:u w:val="single"/>
    </w:rPr>
  </w:style>
  <w:style w:type="paragraph" w:styleId="Lijstalinea">
    <w:name w:val="List Paragraph"/>
    <w:basedOn w:val="Standaard"/>
    <w:uiPriority w:val="34"/>
    <w:qFormat/>
    <w:rsid w:val="007B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nl.com" TargetMode="External"/><Relationship Id="rId3" Type="http://schemas.microsoft.com/office/2007/relationships/stylesWithEffects" Target="stylesWithEffects.xml"/><Relationship Id="rId7" Type="http://schemas.openxmlformats.org/officeDocument/2006/relationships/hyperlink" Target="http://www.jopiekuip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opiekuiper.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950</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Jopie</dc:creator>
  <cp:lastModifiedBy>Jopie</cp:lastModifiedBy>
  <cp:revision>10</cp:revision>
  <dcterms:created xsi:type="dcterms:W3CDTF">2016-04-15T11:29:00Z</dcterms:created>
  <dcterms:modified xsi:type="dcterms:W3CDTF">2016-06-29T19:17:00Z</dcterms:modified>
</cp:coreProperties>
</file>